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5F0" w:rsidRDefault="000045F0" w:rsidP="000045F0">
      <w:pPr>
        <w:jc w:val="center"/>
        <w:rPr>
          <w:rFonts w:ascii="方正小标宋简体" w:eastAsia="方正小标宋简体" w:hAnsi="微软雅黑" w:cs="微软雅黑"/>
          <w:sz w:val="40"/>
          <w:lang w:eastAsia="zh-CN"/>
        </w:rPr>
      </w:pPr>
      <w:r w:rsidRPr="000045F0">
        <w:rPr>
          <w:rFonts w:ascii="方正小标宋简体" w:eastAsia="方正小标宋简体" w:hAnsi="微软雅黑" w:cs="微软雅黑" w:hint="eastAsia"/>
          <w:sz w:val="40"/>
          <w:lang w:eastAsia="zh-CN"/>
        </w:rPr>
        <w:t>安徽城市管理职业学院</w:t>
      </w:r>
      <w:r w:rsidRPr="000045F0">
        <w:rPr>
          <w:rFonts w:ascii="方正小标宋简体" w:eastAsia="方正小标宋简体" w:hint="eastAsia"/>
          <w:sz w:val="40"/>
          <w:lang w:eastAsia="zh-CN"/>
        </w:rPr>
        <w:t>2024</w:t>
      </w:r>
      <w:r w:rsidRPr="000045F0">
        <w:rPr>
          <w:rFonts w:ascii="方正小标宋简体" w:eastAsia="方正小标宋简体" w:hAnsi="微软雅黑" w:cs="微软雅黑" w:hint="eastAsia"/>
          <w:sz w:val="40"/>
          <w:lang w:eastAsia="zh-CN"/>
        </w:rPr>
        <w:t>年分类考试招生</w:t>
      </w:r>
    </w:p>
    <w:p w:rsidR="000045F0" w:rsidRPr="000045F0" w:rsidRDefault="000045F0" w:rsidP="000045F0">
      <w:pPr>
        <w:jc w:val="center"/>
        <w:rPr>
          <w:rFonts w:ascii="方正小标宋简体" w:eastAsia="方正小标宋简体"/>
          <w:sz w:val="40"/>
          <w:lang w:eastAsia="zh-CN"/>
        </w:rPr>
      </w:pPr>
      <w:r w:rsidRPr="000045F0">
        <w:rPr>
          <w:rFonts w:ascii="方正小标宋简体" w:eastAsia="方正小标宋简体" w:hAnsi="微软雅黑" w:cs="微软雅黑" w:hint="eastAsia"/>
          <w:sz w:val="40"/>
          <w:lang w:eastAsia="zh-CN"/>
        </w:rPr>
        <w:t>综合管理平台技术服务项目采购需求</w:t>
      </w:r>
    </w:p>
    <w:p w:rsidR="000045F0" w:rsidRPr="000045F0" w:rsidRDefault="000045F0" w:rsidP="000045F0">
      <w:pPr>
        <w:rPr>
          <w:lang w:eastAsia="zh-CN"/>
        </w:rPr>
      </w:pPr>
    </w:p>
    <w:p w:rsidR="000045F0" w:rsidRPr="000045F0" w:rsidRDefault="000045F0" w:rsidP="000045F0">
      <w:pPr>
        <w:ind w:firstLineChars="200" w:firstLine="560"/>
        <w:rPr>
          <w:rFonts w:ascii="仿宋_GB2312" w:eastAsia="仿宋_GB2312"/>
          <w:sz w:val="28"/>
          <w:szCs w:val="28"/>
          <w:lang w:eastAsia="zh-CN"/>
        </w:rPr>
      </w:pPr>
      <w:r w:rsidRPr="000045F0">
        <w:rPr>
          <w:rFonts w:ascii="仿宋_GB2312" w:eastAsia="仿宋_GB2312" w:hAnsi="微软雅黑" w:cs="微软雅黑" w:hint="eastAsia"/>
          <w:sz w:val="28"/>
          <w:szCs w:val="28"/>
          <w:lang w:eastAsia="zh-CN"/>
        </w:rPr>
        <w:t>一</w:t>
      </w:r>
      <w:r w:rsidRPr="000045F0">
        <w:rPr>
          <w:rFonts w:ascii="仿宋_GB2312" w:eastAsia="仿宋_GB2312" w:hint="eastAsia"/>
          <w:sz w:val="28"/>
          <w:szCs w:val="28"/>
          <w:lang w:eastAsia="zh-CN"/>
        </w:rPr>
        <w:t xml:space="preserve"> </w:t>
      </w:r>
      <w:r w:rsidRPr="000045F0">
        <w:rPr>
          <w:rFonts w:ascii="仿宋_GB2312" w:eastAsia="仿宋_GB2312" w:hAnsi="微软雅黑" w:cs="微软雅黑" w:hint="eastAsia"/>
          <w:sz w:val="28"/>
          <w:szCs w:val="28"/>
          <w:lang w:eastAsia="zh-CN"/>
        </w:rPr>
        <w:t>、项目概况</w:t>
      </w:r>
    </w:p>
    <w:p w:rsidR="000045F0" w:rsidRPr="000045F0" w:rsidRDefault="000045F0" w:rsidP="000045F0">
      <w:pPr>
        <w:ind w:firstLineChars="200" w:firstLine="560"/>
        <w:rPr>
          <w:rFonts w:ascii="仿宋_GB2312" w:eastAsia="仿宋_GB2312"/>
          <w:sz w:val="28"/>
          <w:szCs w:val="28"/>
          <w:lang w:eastAsia="zh-CN"/>
        </w:rPr>
      </w:pPr>
      <w:r w:rsidRPr="000045F0">
        <w:rPr>
          <w:rFonts w:ascii="仿宋_GB2312" w:eastAsia="仿宋_GB2312" w:hint="eastAsia"/>
          <w:sz w:val="28"/>
          <w:szCs w:val="28"/>
          <w:lang w:eastAsia="zh-CN"/>
        </w:rPr>
        <w:t>1</w:t>
      </w:r>
      <w:r w:rsidRPr="000045F0">
        <w:rPr>
          <w:rFonts w:ascii="仿宋_GB2312" w:eastAsia="仿宋_GB2312" w:hAnsi="微软雅黑" w:cs="微软雅黑" w:hint="eastAsia"/>
          <w:sz w:val="28"/>
          <w:szCs w:val="28"/>
          <w:lang w:eastAsia="zh-CN"/>
        </w:rPr>
        <w:t>、项目名称：安徽城市管理职业学院</w:t>
      </w:r>
      <w:r w:rsidRPr="000045F0">
        <w:rPr>
          <w:rFonts w:ascii="仿宋_GB2312" w:eastAsia="仿宋_GB2312" w:hint="eastAsia"/>
          <w:sz w:val="28"/>
          <w:szCs w:val="28"/>
          <w:lang w:eastAsia="zh-CN"/>
        </w:rPr>
        <w:t>2024</w:t>
      </w:r>
      <w:r w:rsidRPr="000045F0">
        <w:rPr>
          <w:rFonts w:ascii="仿宋_GB2312" w:eastAsia="仿宋_GB2312" w:hAnsi="微软雅黑" w:cs="微软雅黑" w:hint="eastAsia"/>
          <w:sz w:val="28"/>
          <w:szCs w:val="28"/>
          <w:lang w:eastAsia="zh-CN"/>
        </w:rPr>
        <w:t>年分类考试招生综合管理平台技术服务项目</w:t>
      </w:r>
    </w:p>
    <w:p w:rsidR="000045F0" w:rsidRPr="000045F0" w:rsidRDefault="000045F0" w:rsidP="000045F0">
      <w:pPr>
        <w:ind w:firstLineChars="200" w:firstLine="560"/>
        <w:rPr>
          <w:rFonts w:ascii="仿宋_GB2312" w:eastAsia="仿宋_GB2312"/>
          <w:sz w:val="28"/>
          <w:szCs w:val="28"/>
          <w:lang w:eastAsia="zh-CN"/>
        </w:rPr>
      </w:pPr>
      <w:r w:rsidRPr="000045F0">
        <w:rPr>
          <w:rFonts w:ascii="仿宋_GB2312" w:eastAsia="仿宋_GB2312" w:hint="eastAsia"/>
          <w:sz w:val="28"/>
          <w:szCs w:val="28"/>
          <w:lang w:eastAsia="zh-CN"/>
        </w:rPr>
        <w:t>2</w:t>
      </w:r>
      <w:r w:rsidRPr="000045F0">
        <w:rPr>
          <w:rFonts w:ascii="仿宋_GB2312" w:eastAsia="仿宋_GB2312" w:hAnsi="微软雅黑" w:cs="微软雅黑" w:hint="eastAsia"/>
          <w:sz w:val="28"/>
          <w:szCs w:val="28"/>
          <w:lang w:eastAsia="zh-CN"/>
        </w:rPr>
        <w:t>、项目服务内容：为顺利完成我校</w:t>
      </w:r>
      <w:r w:rsidRPr="000045F0">
        <w:rPr>
          <w:rFonts w:ascii="仿宋_GB2312" w:eastAsia="仿宋_GB2312" w:hint="eastAsia"/>
          <w:sz w:val="28"/>
          <w:szCs w:val="28"/>
          <w:lang w:eastAsia="zh-CN"/>
        </w:rPr>
        <w:t>2024</w:t>
      </w:r>
      <w:r w:rsidRPr="000045F0">
        <w:rPr>
          <w:rFonts w:ascii="仿宋_GB2312" w:eastAsia="仿宋_GB2312" w:hAnsi="微软雅黑" w:cs="微软雅黑" w:hint="eastAsia"/>
          <w:sz w:val="28"/>
          <w:szCs w:val="28"/>
          <w:lang w:eastAsia="zh-CN"/>
        </w:rPr>
        <w:t>年分类考试招生工作，拟申请采购符合条件的分类考试招生信息管理及招生考试综合管理平台供应商提供相关技术服务，供应商所提供的服务平台需满足省厅、考试院关于分类考试招生信息管理及招生考试综合管理平台的技术指标及要求，同时可根据我校分类招生及招生考试相关工作的具体要求提供个性化定制开发，须满足包含且不限于项目服务需求内容</w:t>
      </w:r>
      <w:r w:rsidRPr="000045F0">
        <w:rPr>
          <w:rFonts w:ascii="仿宋_GB2312" w:eastAsia="仿宋_GB2312" w:hint="eastAsia"/>
          <w:sz w:val="28"/>
          <w:szCs w:val="28"/>
          <w:lang w:eastAsia="zh-CN"/>
        </w:rPr>
        <w:t>(</w:t>
      </w:r>
      <w:r w:rsidRPr="000045F0">
        <w:rPr>
          <w:rFonts w:ascii="仿宋_GB2312" w:eastAsia="仿宋_GB2312" w:hAnsi="微软雅黑" w:cs="微软雅黑" w:hint="eastAsia"/>
          <w:sz w:val="28"/>
          <w:szCs w:val="28"/>
          <w:lang w:eastAsia="zh-CN"/>
        </w:rPr>
        <w:t>具体服务需求内容见需求部分</w:t>
      </w:r>
      <w:r w:rsidRPr="000045F0">
        <w:rPr>
          <w:rFonts w:ascii="仿宋_GB2312" w:eastAsia="仿宋_GB2312" w:hint="eastAsia"/>
          <w:sz w:val="28"/>
          <w:szCs w:val="28"/>
          <w:lang w:eastAsia="zh-CN"/>
        </w:rPr>
        <w:t>)</w:t>
      </w:r>
      <w:r w:rsidRPr="000045F0">
        <w:rPr>
          <w:rFonts w:ascii="仿宋_GB2312" w:eastAsia="仿宋_GB2312" w:hAnsi="微软雅黑" w:cs="微软雅黑" w:hint="eastAsia"/>
          <w:sz w:val="28"/>
          <w:szCs w:val="28"/>
          <w:lang w:eastAsia="zh-CN"/>
        </w:rPr>
        <w:t>。</w:t>
      </w:r>
    </w:p>
    <w:p w:rsidR="000045F0" w:rsidRPr="000045F0" w:rsidRDefault="000045F0" w:rsidP="000045F0">
      <w:pPr>
        <w:ind w:firstLineChars="200" w:firstLine="560"/>
        <w:rPr>
          <w:rFonts w:ascii="仿宋_GB2312" w:eastAsia="仿宋_GB2312"/>
          <w:sz w:val="28"/>
          <w:szCs w:val="28"/>
          <w:lang w:eastAsia="zh-CN"/>
        </w:rPr>
      </w:pPr>
      <w:r w:rsidRPr="000045F0">
        <w:rPr>
          <w:rFonts w:ascii="仿宋_GB2312" w:eastAsia="仿宋_GB2312" w:hAnsi="微软雅黑" w:cs="微软雅黑" w:hint="eastAsia"/>
          <w:sz w:val="28"/>
          <w:szCs w:val="28"/>
          <w:lang w:eastAsia="zh-CN"/>
        </w:rPr>
        <w:t>二、</w:t>
      </w:r>
      <w:r w:rsidRPr="000045F0">
        <w:rPr>
          <w:rFonts w:ascii="仿宋_GB2312" w:eastAsia="仿宋_GB2312" w:hint="eastAsia"/>
          <w:sz w:val="28"/>
          <w:szCs w:val="28"/>
          <w:lang w:eastAsia="zh-CN"/>
        </w:rPr>
        <w:t xml:space="preserve"> </w:t>
      </w:r>
      <w:r w:rsidRPr="000045F0">
        <w:rPr>
          <w:rFonts w:ascii="仿宋_GB2312" w:eastAsia="仿宋_GB2312" w:hAnsi="微软雅黑" w:cs="微软雅黑" w:hint="eastAsia"/>
          <w:sz w:val="28"/>
          <w:szCs w:val="28"/>
          <w:lang w:eastAsia="zh-CN"/>
        </w:rPr>
        <w:t>服务需求</w:t>
      </w:r>
    </w:p>
    <w:p w:rsidR="000045F0" w:rsidRPr="000045F0" w:rsidRDefault="000045F0" w:rsidP="000045F0">
      <w:pPr>
        <w:ind w:firstLineChars="200" w:firstLine="560"/>
        <w:rPr>
          <w:rFonts w:ascii="仿宋_GB2312" w:eastAsia="仿宋_GB2312"/>
          <w:sz w:val="28"/>
          <w:szCs w:val="28"/>
          <w:lang w:eastAsia="zh-CN"/>
        </w:rPr>
      </w:pPr>
      <w:r w:rsidRPr="000045F0">
        <w:rPr>
          <w:rFonts w:ascii="仿宋_GB2312" w:eastAsia="仿宋_GB2312" w:hint="eastAsia"/>
          <w:sz w:val="28"/>
          <w:szCs w:val="28"/>
          <w:lang w:eastAsia="zh-CN"/>
        </w:rPr>
        <w:t xml:space="preserve">( </w:t>
      </w:r>
      <w:r w:rsidRPr="000045F0">
        <w:rPr>
          <w:rFonts w:ascii="仿宋_GB2312" w:eastAsia="仿宋_GB2312" w:hAnsi="微软雅黑" w:cs="微软雅黑" w:hint="eastAsia"/>
          <w:sz w:val="28"/>
          <w:szCs w:val="28"/>
          <w:lang w:eastAsia="zh-CN"/>
        </w:rPr>
        <w:t>一</w:t>
      </w:r>
      <w:r w:rsidRPr="000045F0">
        <w:rPr>
          <w:rFonts w:ascii="仿宋_GB2312" w:eastAsia="仿宋_GB2312" w:hint="eastAsia"/>
          <w:sz w:val="28"/>
          <w:szCs w:val="28"/>
          <w:lang w:eastAsia="zh-CN"/>
        </w:rPr>
        <w:t xml:space="preserve"> )</w:t>
      </w:r>
      <w:r w:rsidRPr="000045F0">
        <w:rPr>
          <w:rFonts w:ascii="仿宋_GB2312" w:eastAsia="仿宋_GB2312" w:hAnsi="微软雅黑" w:cs="微软雅黑" w:hint="eastAsia"/>
          <w:sz w:val="28"/>
          <w:szCs w:val="28"/>
          <w:lang w:eastAsia="zh-CN"/>
        </w:rPr>
        <w:t>分类考试招生管理系统</w:t>
      </w:r>
    </w:p>
    <w:tbl>
      <w:tblPr>
        <w:tblStyle w:val="TableNormal"/>
        <w:tblW w:w="90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3"/>
        <w:gridCol w:w="2357"/>
        <w:gridCol w:w="5020"/>
      </w:tblGrid>
      <w:tr w:rsidR="000045F0" w:rsidRPr="000045F0" w:rsidTr="000045F0">
        <w:trPr>
          <w:trHeight w:val="703"/>
        </w:trPr>
        <w:tc>
          <w:tcPr>
            <w:tcW w:w="1643" w:type="dxa"/>
            <w:vAlign w:val="center"/>
          </w:tcPr>
          <w:p w:rsidR="000045F0" w:rsidRPr="000045F0" w:rsidRDefault="000045F0" w:rsidP="000045F0">
            <w:pPr>
              <w:jc w:val="center"/>
              <w:rPr>
                <w:rFonts w:ascii="仿宋_GB2312" w:eastAsia="仿宋_GB2312"/>
                <w:b/>
                <w:sz w:val="28"/>
                <w:szCs w:val="28"/>
              </w:rPr>
            </w:pPr>
            <w:r w:rsidRPr="000045F0">
              <w:rPr>
                <w:rFonts w:ascii="仿宋_GB2312" w:eastAsia="仿宋_GB2312" w:hAnsi="微软雅黑" w:cs="微软雅黑" w:hint="eastAsia"/>
                <w:b/>
                <w:sz w:val="28"/>
                <w:szCs w:val="28"/>
              </w:rPr>
              <w:t>系统名称</w:t>
            </w:r>
          </w:p>
        </w:tc>
        <w:tc>
          <w:tcPr>
            <w:tcW w:w="2357" w:type="dxa"/>
            <w:vAlign w:val="center"/>
          </w:tcPr>
          <w:p w:rsidR="000045F0" w:rsidRPr="000045F0" w:rsidRDefault="000045F0" w:rsidP="000045F0">
            <w:pPr>
              <w:jc w:val="center"/>
              <w:rPr>
                <w:rFonts w:ascii="仿宋_GB2312" w:eastAsia="仿宋_GB2312"/>
                <w:b/>
                <w:sz w:val="28"/>
                <w:szCs w:val="28"/>
              </w:rPr>
            </w:pPr>
            <w:r w:rsidRPr="000045F0">
              <w:rPr>
                <w:rFonts w:ascii="仿宋_GB2312" w:eastAsia="仿宋_GB2312" w:hAnsi="微软雅黑" w:cs="微软雅黑" w:hint="eastAsia"/>
                <w:b/>
                <w:sz w:val="28"/>
                <w:szCs w:val="28"/>
              </w:rPr>
              <w:t>功能模块</w:t>
            </w:r>
          </w:p>
        </w:tc>
        <w:tc>
          <w:tcPr>
            <w:tcW w:w="5020" w:type="dxa"/>
            <w:vAlign w:val="center"/>
          </w:tcPr>
          <w:p w:rsidR="000045F0" w:rsidRPr="000045F0" w:rsidRDefault="000045F0" w:rsidP="000045F0">
            <w:pPr>
              <w:jc w:val="center"/>
              <w:rPr>
                <w:rFonts w:ascii="仿宋_GB2312" w:eastAsia="仿宋_GB2312"/>
                <w:b/>
                <w:sz w:val="28"/>
                <w:szCs w:val="28"/>
              </w:rPr>
            </w:pPr>
            <w:r w:rsidRPr="000045F0">
              <w:rPr>
                <w:rFonts w:ascii="仿宋_GB2312" w:eastAsia="仿宋_GB2312" w:hAnsi="微软雅黑" w:cs="微软雅黑" w:hint="eastAsia"/>
                <w:b/>
                <w:sz w:val="28"/>
                <w:szCs w:val="28"/>
              </w:rPr>
              <w:t>技术参数和规格型号</w:t>
            </w:r>
          </w:p>
        </w:tc>
      </w:tr>
      <w:tr w:rsidR="000045F0" w:rsidRPr="000045F0" w:rsidTr="000045F0">
        <w:trPr>
          <w:trHeight w:val="1018"/>
        </w:trPr>
        <w:tc>
          <w:tcPr>
            <w:tcW w:w="1643" w:type="dxa"/>
            <w:vMerge w:val="restart"/>
            <w:tcBorders>
              <w:bottom w:val="nil"/>
            </w:tcBorders>
            <w:vAlign w:val="center"/>
          </w:tcPr>
          <w:p w:rsidR="000045F0" w:rsidRPr="000045F0" w:rsidRDefault="000045F0" w:rsidP="000045F0">
            <w:pPr>
              <w:jc w:val="center"/>
              <w:rPr>
                <w:rFonts w:ascii="仿宋_GB2312" w:eastAsia="仿宋_GB2312"/>
                <w:sz w:val="28"/>
                <w:szCs w:val="28"/>
                <w:lang w:eastAsia="zh-CN"/>
              </w:rPr>
            </w:pPr>
            <w:r w:rsidRPr="000045F0">
              <w:rPr>
                <w:rFonts w:ascii="仿宋_GB2312" w:eastAsia="仿宋_GB2312" w:hAnsi="微软雅黑" w:cs="微软雅黑" w:hint="eastAsia"/>
                <w:sz w:val="28"/>
                <w:szCs w:val="28"/>
                <w:lang w:eastAsia="zh-CN"/>
              </w:rPr>
              <w:t>分类考试招生</w:t>
            </w:r>
            <w:r w:rsidRPr="000045F0">
              <w:rPr>
                <w:rFonts w:ascii="仿宋_GB2312" w:eastAsia="仿宋_GB2312" w:hint="eastAsia"/>
                <w:sz w:val="28"/>
                <w:szCs w:val="28"/>
                <w:lang w:eastAsia="zh-CN"/>
              </w:rPr>
              <w:t xml:space="preserve"> </w:t>
            </w:r>
            <w:r w:rsidRPr="000045F0">
              <w:rPr>
                <w:rFonts w:ascii="仿宋_GB2312" w:eastAsia="仿宋_GB2312" w:hAnsi="微软雅黑" w:cs="微软雅黑" w:hint="eastAsia"/>
                <w:sz w:val="28"/>
                <w:szCs w:val="28"/>
                <w:lang w:eastAsia="zh-CN"/>
              </w:rPr>
              <w:t>信息管理系统</w:t>
            </w:r>
          </w:p>
        </w:tc>
        <w:tc>
          <w:tcPr>
            <w:tcW w:w="2357" w:type="dxa"/>
            <w:vAlign w:val="center"/>
          </w:tcPr>
          <w:p w:rsidR="000045F0" w:rsidRPr="000045F0" w:rsidRDefault="000045F0" w:rsidP="000045F0">
            <w:pPr>
              <w:jc w:val="center"/>
              <w:rPr>
                <w:rFonts w:ascii="仿宋_GB2312" w:eastAsia="仿宋_GB2312"/>
                <w:sz w:val="28"/>
                <w:szCs w:val="28"/>
              </w:rPr>
            </w:pPr>
            <w:r w:rsidRPr="000045F0">
              <w:rPr>
                <w:rFonts w:ascii="仿宋_GB2312" w:eastAsia="仿宋_GB2312" w:hAnsi="微软雅黑" w:cs="微软雅黑" w:hint="eastAsia"/>
                <w:sz w:val="28"/>
                <w:szCs w:val="28"/>
              </w:rPr>
              <w:t>考生资格审核</w:t>
            </w:r>
          </w:p>
        </w:tc>
        <w:tc>
          <w:tcPr>
            <w:tcW w:w="5020" w:type="dxa"/>
            <w:vAlign w:val="center"/>
          </w:tcPr>
          <w:p w:rsidR="000045F0" w:rsidRPr="000045F0" w:rsidRDefault="000045F0" w:rsidP="000045F0">
            <w:pPr>
              <w:jc w:val="both"/>
              <w:rPr>
                <w:rFonts w:ascii="仿宋_GB2312" w:eastAsia="仿宋_GB2312"/>
                <w:sz w:val="28"/>
                <w:szCs w:val="28"/>
                <w:lang w:eastAsia="zh-CN"/>
              </w:rPr>
            </w:pPr>
            <w:r w:rsidRPr="000045F0">
              <w:rPr>
                <w:rFonts w:ascii="仿宋_GB2312" w:eastAsia="仿宋_GB2312" w:hAnsi="微软雅黑" w:cs="微软雅黑" w:hint="eastAsia"/>
                <w:sz w:val="28"/>
                <w:szCs w:val="28"/>
                <w:lang w:eastAsia="zh-CN"/>
              </w:rPr>
              <w:t>完成考生退役士兵资格、免试申请资格及其他考试院要求审核的资格认定，管理审核相关上传材料和信息</w:t>
            </w:r>
          </w:p>
        </w:tc>
      </w:tr>
      <w:tr w:rsidR="000045F0" w:rsidRPr="000045F0" w:rsidTr="000045F0">
        <w:trPr>
          <w:trHeight w:val="968"/>
        </w:trPr>
        <w:tc>
          <w:tcPr>
            <w:tcW w:w="1643" w:type="dxa"/>
            <w:vMerge/>
            <w:tcBorders>
              <w:top w:val="nil"/>
              <w:bottom w:val="nil"/>
            </w:tcBorders>
            <w:vAlign w:val="center"/>
          </w:tcPr>
          <w:p w:rsidR="000045F0" w:rsidRPr="000045F0" w:rsidRDefault="000045F0" w:rsidP="000045F0">
            <w:pPr>
              <w:jc w:val="center"/>
              <w:rPr>
                <w:rFonts w:ascii="仿宋_GB2312" w:eastAsia="仿宋_GB2312"/>
                <w:sz w:val="28"/>
                <w:szCs w:val="28"/>
                <w:lang w:eastAsia="zh-CN"/>
              </w:rPr>
            </w:pPr>
          </w:p>
        </w:tc>
        <w:tc>
          <w:tcPr>
            <w:tcW w:w="2357" w:type="dxa"/>
            <w:vAlign w:val="center"/>
          </w:tcPr>
          <w:p w:rsidR="000045F0" w:rsidRPr="000045F0" w:rsidRDefault="000045F0" w:rsidP="000045F0">
            <w:pPr>
              <w:jc w:val="center"/>
              <w:rPr>
                <w:rFonts w:ascii="仿宋_GB2312" w:eastAsia="仿宋_GB2312"/>
                <w:sz w:val="28"/>
                <w:szCs w:val="28"/>
              </w:rPr>
            </w:pPr>
            <w:r w:rsidRPr="000045F0">
              <w:rPr>
                <w:rFonts w:ascii="仿宋_GB2312" w:eastAsia="仿宋_GB2312" w:hAnsi="微软雅黑" w:cs="微软雅黑" w:hint="eastAsia"/>
                <w:sz w:val="28"/>
                <w:szCs w:val="28"/>
              </w:rPr>
              <w:t>考生信息管理</w:t>
            </w:r>
          </w:p>
        </w:tc>
        <w:tc>
          <w:tcPr>
            <w:tcW w:w="5020" w:type="dxa"/>
            <w:vAlign w:val="center"/>
          </w:tcPr>
          <w:p w:rsidR="000045F0" w:rsidRPr="000045F0" w:rsidRDefault="000045F0" w:rsidP="000045F0">
            <w:pPr>
              <w:jc w:val="both"/>
              <w:rPr>
                <w:rFonts w:ascii="仿宋_GB2312" w:eastAsia="仿宋_GB2312"/>
                <w:sz w:val="28"/>
                <w:szCs w:val="28"/>
                <w:lang w:eastAsia="zh-CN"/>
              </w:rPr>
            </w:pPr>
            <w:r w:rsidRPr="000045F0">
              <w:rPr>
                <w:rFonts w:ascii="仿宋_GB2312" w:eastAsia="仿宋_GB2312" w:hAnsi="微软雅黑" w:cs="微软雅黑" w:hint="eastAsia"/>
                <w:sz w:val="28"/>
                <w:szCs w:val="28"/>
                <w:lang w:eastAsia="zh-CN"/>
              </w:rPr>
              <w:t>无缝对接考试院的数据格式，对考生数据进行初步整理和标准化</w:t>
            </w:r>
          </w:p>
        </w:tc>
      </w:tr>
      <w:tr w:rsidR="000045F0" w:rsidRPr="000045F0" w:rsidTr="000045F0">
        <w:trPr>
          <w:trHeight w:val="977"/>
        </w:trPr>
        <w:tc>
          <w:tcPr>
            <w:tcW w:w="1643" w:type="dxa"/>
            <w:vMerge/>
            <w:tcBorders>
              <w:top w:val="nil"/>
              <w:bottom w:val="nil"/>
            </w:tcBorders>
            <w:vAlign w:val="center"/>
          </w:tcPr>
          <w:p w:rsidR="000045F0" w:rsidRPr="000045F0" w:rsidRDefault="000045F0" w:rsidP="000045F0">
            <w:pPr>
              <w:jc w:val="center"/>
              <w:rPr>
                <w:rFonts w:ascii="仿宋_GB2312" w:eastAsia="仿宋_GB2312"/>
                <w:sz w:val="28"/>
                <w:szCs w:val="28"/>
                <w:lang w:eastAsia="zh-CN"/>
              </w:rPr>
            </w:pPr>
          </w:p>
        </w:tc>
        <w:tc>
          <w:tcPr>
            <w:tcW w:w="2357" w:type="dxa"/>
            <w:vAlign w:val="center"/>
          </w:tcPr>
          <w:p w:rsidR="000045F0" w:rsidRPr="000045F0" w:rsidRDefault="000045F0" w:rsidP="000045F0">
            <w:pPr>
              <w:jc w:val="center"/>
              <w:rPr>
                <w:rFonts w:ascii="仿宋_GB2312" w:eastAsia="仿宋_GB2312"/>
                <w:sz w:val="28"/>
                <w:szCs w:val="28"/>
              </w:rPr>
            </w:pPr>
            <w:r w:rsidRPr="000045F0">
              <w:rPr>
                <w:rFonts w:ascii="仿宋_GB2312" w:eastAsia="仿宋_GB2312" w:hAnsi="微软雅黑" w:cs="微软雅黑" w:hint="eastAsia"/>
                <w:sz w:val="28"/>
                <w:szCs w:val="28"/>
              </w:rPr>
              <w:t>考生缴费管理</w:t>
            </w:r>
          </w:p>
        </w:tc>
        <w:tc>
          <w:tcPr>
            <w:tcW w:w="5020" w:type="dxa"/>
            <w:vAlign w:val="center"/>
          </w:tcPr>
          <w:p w:rsidR="000045F0" w:rsidRPr="000045F0" w:rsidRDefault="000045F0" w:rsidP="000045F0">
            <w:pPr>
              <w:jc w:val="both"/>
              <w:rPr>
                <w:rFonts w:ascii="仿宋_GB2312" w:eastAsia="仿宋_GB2312"/>
                <w:sz w:val="28"/>
                <w:szCs w:val="28"/>
                <w:lang w:eastAsia="zh-CN"/>
              </w:rPr>
            </w:pPr>
            <w:r w:rsidRPr="000045F0">
              <w:rPr>
                <w:rFonts w:ascii="仿宋_GB2312" w:eastAsia="仿宋_GB2312" w:hAnsi="微软雅黑" w:cs="微软雅黑" w:hint="eastAsia"/>
                <w:sz w:val="28"/>
                <w:szCs w:val="28"/>
                <w:lang w:eastAsia="zh-CN"/>
              </w:rPr>
              <w:t>能与学院现有收费软件对接，提供实时考生缴费数据统计和对账，支持重复缴费退费和电子票据获取。</w:t>
            </w:r>
          </w:p>
        </w:tc>
      </w:tr>
      <w:tr w:rsidR="000045F0" w:rsidRPr="000045F0" w:rsidTr="000045F0">
        <w:trPr>
          <w:trHeight w:val="913"/>
        </w:trPr>
        <w:tc>
          <w:tcPr>
            <w:tcW w:w="1643" w:type="dxa"/>
            <w:vMerge/>
            <w:tcBorders>
              <w:top w:val="nil"/>
            </w:tcBorders>
            <w:vAlign w:val="center"/>
          </w:tcPr>
          <w:p w:rsidR="000045F0" w:rsidRPr="000045F0" w:rsidRDefault="000045F0" w:rsidP="000045F0">
            <w:pPr>
              <w:jc w:val="center"/>
              <w:rPr>
                <w:rFonts w:ascii="仿宋_GB2312" w:eastAsia="仿宋_GB2312"/>
                <w:sz w:val="28"/>
                <w:szCs w:val="28"/>
                <w:lang w:eastAsia="zh-CN"/>
              </w:rPr>
            </w:pPr>
          </w:p>
        </w:tc>
        <w:tc>
          <w:tcPr>
            <w:tcW w:w="2357" w:type="dxa"/>
            <w:vAlign w:val="center"/>
          </w:tcPr>
          <w:p w:rsidR="000045F0" w:rsidRPr="000045F0" w:rsidRDefault="000045F0" w:rsidP="000045F0">
            <w:pPr>
              <w:jc w:val="center"/>
              <w:rPr>
                <w:rFonts w:ascii="仿宋_GB2312" w:eastAsia="仿宋_GB2312"/>
                <w:sz w:val="28"/>
                <w:szCs w:val="28"/>
              </w:rPr>
            </w:pPr>
            <w:r w:rsidRPr="000045F0">
              <w:rPr>
                <w:rFonts w:ascii="仿宋_GB2312" w:eastAsia="仿宋_GB2312" w:hAnsi="微软雅黑" w:cs="微软雅黑" w:hint="eastAsia"/>
                <w:sz w:val="28"/>
                <w:szCs w:val="28"/>
              </w:rPr>
              <w:t>考试项目管理</w:t>
            </w:r>
          </w:p>
        </w:tc>
        <w:tc>
          <w:tcPr>
            <w:tcW w:w="5020" w:type="dxa"/>
            <w:vAlign w:val="center"/>
          </w:tcPr>
          <w:p w:rsidR="000045F0" w:rsidRPr="000045F0" w:rsidRDefault="000045F0" w:rsidP="000045F0">
            <w:pPr>
              <w:jc w:val="both"/>
              <w:rPr>
                <w:rFonts w:ascii="仿宋_GB2312" w:eastAsia="仿宋_GB2312"/>
                <w:sz w:val="28"/>
                <w:szCs w:val="28"/>
                <w:lang w:eastAsia="zh-CN"/>
              </w:rPr>
            </w:pPr>
            <w:r w:rsidRPr="000045F0">
              <w:rPr>
                <w:rFonts w:ascii="仿宋_GB2312" w:eastAsia="仿宋_GB2312" w:hAnsi="微软雅黑" w:cs="微软雅黑" w:hint="eastAsia"/>
                <w:sz w:val="28"/>
                <w:szCs w:val="28"/>
                <w:lang w:eastAsia="zh-CN"/>
              </w:rPr>
              <w:t>根据考生属性和招生章程规定设置考试类别，自动按照类别匹配到考生数据，为考试考务工作提供考生花名册、考场门</w:t>
            </w:r>
          </w:p>
        </w:tc>
      </w:tr>
    </w:tbl>
    <w:p w:rsidR="000045F0" w:rsidRPr="000045F0" w:rsidRDefault="000045F0" w:rsidP="000045F0">
      <w:pPr>
        <w:jc w:val="center"/>
        <w:rPr>
          <w:rFonts w:ascii="仿宋_GB2312" w:eastAsia="仿宋_GB2312"/>
          <w:sz w:val="28"/>
          <w:szCs w:val="28"/>
          <w:lang w:eastAsia="zh-CN"/>
        </w:rPr>
      </w:pPr>
    </w:p>
    <w:p w:rsidR="000045F0" w:rsidRPr="000045F0" w:rsidRDefault="000045F0" w:rsidP="000045F0">
      <w:pPr>
        <w:jc w:val="center"/>
        <w:rPr>
          <w:rFonts w:ascii="仿宋_GB2312" w:eastAsia="仿宋_GB2312"/>
          <w:sz w:val="28"/>
          <w:szCs w:val="28"/>
          <w:lang w:eastAsia="zh-CN"/>
        </w:rPr>
        <w:sectPr w:rsidR="000045F0" w:rsidRPr="000045F0" w:rsidSect="00CF3595">
          <w:headerReference w:type="default" r:id="rId6"/>
          <w:footerReference w:type="default" r:id="rId7"/>
          <w:pgSz w:w="11580" w:h="16490"/>
          <w:pgMar w:top="1401" w:right="1074" w:bottom="0" w:left="1475" w:header="1134" w:footer="1134" w:gutter="0"/>
          <w:cols w:space="720"/>
          <w:docGrid w:linePitch="286"/>
        </w:sectPr>
      </w:pPr>
    </w:p>
    <w:tbl>
      <w:tblPr>
        <w:tblStyle w:val="TableNormal"/>
        <w:tblW w:w="89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3"/>
        <w:gridCol w:w="2337"/>
        <w:gridCol w:w="4979"/>
      </w:tblGrid>
      <w:tr w:rsidR="000045F0" w:rsidRPr="000045F0" w:rsidTr="000045F0">
        <w:trPr>
          <w:trHeight w:val="504"/>
        </w:trPr>
        <w:tc>
          <w:tcPr>
            <w:tcW w:w="1633" w:type="dxa"/>
            <w:vMerge w:val="restart"/>
            <w:tcBorders>
              <w:bottom w:val="nil"/>
            </w:tcBorders>
          </w:tcPr>
          <w:p w:rsidR="000045F0" w:rsidRPr="000045F0" w:rsidRDefault="000045F0" w:rsidP="000045F0">
            <w:pPr>
              <w:jc w:val="center"/>
              <w:rPr>
                <w:rFonts w:ascii="仿宋_GB2312" w:eastAsia="仿宋_GB2312"/>
                <w:sz w:val="28"/>
                <w:szCs w:val="28"/>
                <w:lang w:eastAsia="zh-CN"/>
              </w:rPr>
            </w:pPr>
          </w:p>
        </w:tc>
        <w:tc>
          <w:tcPr>
            <w:tcW w:w="2337" w:type="dxa"/>
            <w:vAlign w:val="center"/>
          </w:tcPr>
          <w:p w:rsidR="000045F0" w:rsidRPr="000045F0" w:rsidRDefault="000045F0" w:rsidP="000045F0">
            <w:pPr>
              <w:jc w:val="center"/>
              <w:rPr>
                <w:rFonts w:ascii="仿宋_GB2312" w:eastAsia="仿宋_GB2312"/>
                <w:sz w:val="28"/>
                <w:szCs w:val="28"/>
                <w:lang w:eastAsia="zh-CN"/>
              </w:rPr>
            </w:pPr>
          </w:p>
        </w:tc>
        <w:tc>
          <w:tcPr>
            <w:tcW w:w="4979" w:type="dxa"/>
          </w:tcPr>
          <w:p w:rsidR="000045F0" w:rsidRPr="000045F0" w:rsidRDefault="000045F0" w:rsidP="000045F0">
            <w:pPr>
              <w:jc w:val="both"/>
              <w:rPr>
                <w:rFonts w:ascii="仿宋_GB2312" w:eastAsia="仿宋_GB2312"/>
                <w:sz w:val="28"/>
                <w:szCs w:val="28"/>
                <w:lang w:eastAsia="zh-CN"/>
              </w:rPr>
            </w:pPr>
            <w:r w:rsidRPr="000045F0">
              <w:rPr>
                <w:rFonts w:ascii="仿宋_GB2312" w:eastAsia="仿宋_GB2312" w:hAnsi="微软雅黑" w:cs="微软雅黑" w:hint="eastAsia"/>
                <w:sz w:val="28"/>
                <w:szCs w:val="28"/>
                <w:lang w:eastAsia="zh-CN"/>
              </w:rPr>
              <w:t>贴、桌贴、登分表等考试物料</w:t>
            </w:r>
          </w:p>
        </w:tc>
      </w:tr>
      <w:tr w:rsidR="000045F0" w:rsidRPr="000045F0" w:rsidTr="000045F0">
        <w:trPr>
          <w:trHeight w:val="988"/>
        </w:trPr>
        <w:tc>
          <w:tcPr>
            <w:tcW w:w="1633" w:type="dxa"/>
            <w:vMerge/>
            <w:tcBorders>
              <w:top w:val="nil"/>
              <w:bottom w:val="nil"/>
            </w:tcBorders>
          </w:tcPr>
          <w:p w:rsidR="000045F0" w:rsidRPr="000045F0" w:rsidRDefault="000045F0" w:rsidP="000045F0">
            <w:pPr>
              <w:jc w:val="center"/>
              <w:rPr>
                <w:rFonts w:ascii="仿宋_GB2312" w:eastAsia="仿宋_GB2312"/>
                <w:sz w:val="28"/>
                <w:szCs w:val="28"/>
                <w:lang w:eastAsia="zh-CN"/>
              </w:rPr>
            </w:pPr>
          </w:p>
        </w:tc>
        <w:tc>
          <w:tcPr>
            <w:tcW w:w="2337" w:type="dxa"/>
            <w:vAlign w:val="center"/>
          </w:tcPr>
          <w:p w:rsidR="000045F0" w:rsidRPr="000045F0" w:rsidRDefault="000045F0" w:rsidP="000045F0">
            <w:pPr>
              <w:jc w:val="center"/>
              <w:rPr>
                <w:rFonts w:ascii="仿宋_GB2312" w:eastAsia="仿宋_GB2312"/>
                <w:sz w:val="28"/>
                <w:szCs w:val="28"/>
              </w:rPr>
            </w:pPr>
            <w:r w:rsidRPr="000045F0">
              <w:rPr>
                <w:rFonts w:ascii="仿宋_GB2312" w:eastAsia="仿宋_GB2312" w:hAnsi="微软雅黑" w:cs="微软雅黑" w:hint="eastAsia"/>
                <w:sz w:val="28"/>
                <w:szCs w:val="28"/>
              </w:rPr>
              <w:t>招生计划管理</w:t>
            </w:r>
          </w:p>
        </w:tc>
        <w:tc>
          <w:tcPr>
            <w:tcW w:w="4979" w:type="dxa"/>
          </w:tcPr>
          <w:p w:rsidR="000045F0" w:rsidRPr="000045F0" w:rsidRDefault="000045F0" w:rsidP="000045F0">
            <w:pPr>
              <w:jc w:val="both"/>
              <w:rPr>
                <w:rFonts w:ascii="仿宋_GB2312" w:eastAsia="仿宋_GB2312"/>
                <w:sz w:val="28"/>
                <w:szCs w:val="28"/>
                <w:lang w:eastAsia="zh-CN"/>
              </w:rPr>
            </w:pPr>
            <w:r w:rsidRPr="000045F0">
              <w:rPr>
                <w:rFonts w:ascii="仿宋_GB2312" w:eastAsia="仿宋_GB2312" w:hAnsi="微软雅黑" w:cs="微软雅黑" w:hint="eastAsia"/>
                <w:sz w:val="28"/>
                <w:szCs w:val="28"/>
                <w:lang w:eastAsia="zh-CN"/>
              </w:rPr>
              <w:t>对招生计划进行分批次、属性、数量进行管理，为平台录取管理提供必要的数据支撑</w:t>
            </w:r>
          </w:p>
        </w:tc>
      </w:tr>
      <w:tr w:rsidR="000045F0" w:rsidRPr="000045F0" w:rsidTr="000045F0">
        <w:trPr>
          <w:trHeight w:val="999"/>
        </w:trPr>
        <w:tc>
          <w:tcPr>
            <w:tcW w:w="1633" w:type="dxa"/>
            <w:vMerge/>
            <w:tcBorders>
              <w:top w:val="nil"/>
              <w:bottom w:val="nil"/>
            </w:tcBorders>
          </w:tcPr>
          <w:p w:rsidR="000045F0" w:rsidRPr="000045F0" w:rsidRDefault="000045F0" w:rsidP="000045F0">
            <w:pPr>
              <w:jc w:val="center"/>
              <w:rPr>
                <w:rFonts w:ascii="仿宋_GB2312" w:eastAsia="仿宋_GB2312"/>
                <w:sz w:val="28"/>
                <w:szCs w:val="28"/>
                <w:lang w:eastAsia="zh-CN"/>
              </w:rPr>
            </w:pPr>
          </w:p>
        </w:tc>
        <w:tc>
          <w:tcPr>
            <w:tcW w:w="2337" w:type="dxa"/>
            <w:vAlign w:val="center"/>
          </w:tcPr>
          <w:p w:rsidR="000045F0" w:rsidRPr="000045F0" w:rsidRDefault="000045F0" w:rsidP="000045F0">
            <w:pPr>
              <w:jc w:val="center"/>
              <w:rPr>
                <w:rFonts w:ascii="仿宋_GB2312" w:eastAsia="仿宋_GB2312"/>
                <w:sz w:val="28"/>
                <w:szCs w:val="28"/>
              </w:rPr>
            </w:pPr>
            <w:r w:rsidRPr="000045F0">
              <w:rPr>
                <w:rFonts w:ascii="仿宋_GB2312" w:eastAsia="仿宋_GB2312" w:hAnsi="微软雅黑" w:cs="微软雅黑" w:hint="eastAsia"/>
                <w:sz w:val="28"/>
                <w:szCs w:val="28"/>
              </w:rPr>
              <w:t>考场资源管理</w:t>
            </w:r>
          </w:p>
        </w:tc>
        <w:tc>
          <w:tcPr>
            <w:tcW w:w="4979" w:type="dxa"/>
          </w:tcPr>
          <w:p w:rsidR="000045F0" w:rsidRPr="000045F0" w:rsidRDefault="000045F0" w:rsidP="000045F0">
            <w:pPr>
              <w:jc w:val="both"/>
              <w:rPr>
                <w:rFonts w:ascii="仿宋_GB2312" w:eastAsia="仿宋_GB2312"/>
                <w:sz w:val="28"/>
                <w:szCs w:val="28"/>
                <w:lang w:eastAsia="zh-CN"/>
              </w:rPr>
            </w:pPr>
            <w:r w:rsidRPr="000045F0">
              <w:rPr>
                <w:rFonts w:ascii="仿宋_GB2312" w:eastAsia="仿宋_GB2312" w:hAnsi="微软雅黑" w:cs="微软雅黑" w:hint="eastAsia"/>
                <w:sz w:val="28"/>
                <w:szCs w:val="28"/>
                <w:lang w:eastAsia="zh-CN"/>
              </w:rPr>
              <w:t>实现对考场资源导入、增加、删除、停用等操作，支撑实现考生预排名单导入</w:t>
            </w:r>
          </w:p>
        </w:tc>
      </w:tr>
      <w:tr w:rsidR="000045F0" w:rsidRPr="000045F0" w:rsidTr="000045F0">
        <w:trPr>
          <w:trHeight w:val="989"/>
        </w:trPr>
        <w:tc>
          <w:tcPr>
            <w:tcW w:w="1633" w:type="dxa"/>
            <w:vMerge/>
            <w:tcBorders>
              <w:top w:val="nil"/>
              <w:bottom w:val="nil"/>
            </w:tcBorders>
          </w:tcPr>
          <w:p w:rsidR="000045F0" w:rsidRPr="000045F0" w:rsidRDefault="000045F0" w:rsidP="000045F0">
            <w:pPr>
              <w:jc w:val="center"/>
              <w:rPr>
                <w:rFonts w:ascii="仿宋_GB2312" w:eastAsia="仿宋_GB2312"/>
                <w:sz w:val="28"/>
                <w:szCs w:val="28"/>
                <w:lang w:eastAsia="zh-CN"/>
              </w:rPr>
            </w:pPr>
          </w:p>
        </w:tc>
        <w:tc>
          <w:tcPr>
            <w:tcW w:w="2337" w:type="dxa"/>
            <w:vAlign w:val="center"/>
          </w:tcPr>
          <w:p w:rsidR="000045F0" w:rsidRPr="000045F0" w:rsidRDefault="000045F0" w:rsidP="000045F0">
            <w:pPr>
              <w:jc w:val="center"/>
              <w:rPr>
                <w:rFonts w:ascii="仿宋_GB2312" w:eastAsia="仿宋_GB2312"/>
                <w:sz w:val="28"/>
                <w:szCs w:val="28"/>
              </w:rPr>
            </w:pPr>
            <w:r w:rsidRPr="000045F0">
              <w:rPr>
                <w:rFonts w:ascii="仿宋_GB2312" w:eastAsia="仿宋_GB2312" w:hAnsi="微软雅黑" w:cs="微软雅黑" w:hint="eastAsia"/>
                <w:sz w:val="28"/>
                <w:szCs w:val="28"/>
              </w:rPr>
              <w:t>准考证发放管理</w:t>
            </w:r>
          </w:p>
        </w:tc>
        <w:tc>
          <w:tcPr>
            <w:tcW w:w="4979" w:type="dxa"/>
          </w:tcPr>
          <w:p w:rsidR="000045F0" w:rsidRPr="000045F0" w:rsidRDefault="000045F0" w:rsidP="000045F0">
            <w:pPr>
              <w:jc w:val="both"/>
              <w:rPr>
                <w:rFonts w:ascii="仿宋_GB2312" w:eastAsia="仿宋_GB2312"/>
                <w:sz w:val="28"/>
                <w:szCs w:val="28"/>
                <w:lang w:eastAsia="zh-CN"/>
              </w:rPr>
            </w:pPr>
            <w:r w:rsidRPr="000045F0">
              <w:rPr>
                <w:rFonts w:ascii="仿宋_GB2312" w:eastAsia="仿宋_GB2312" w:hAnsi="微软雅黑" w:cs="微软雅黑" w:hint="eastAsia"/>
                <w:sz w:val="28"/>
                <w:szCs w:val="28"/>
                <w:lang w:eastAsia="zh-CN"/>
              </w:rPr>
              <w:t>按照考试类别、考场资源及考试相关信息自动生成准考证，可在平台上批量下载也支撑考生端下载</w:t>
            </w:r>
          </w:p>
        </w:tc>
      </w:tr>
      <w:tr w:rsidR="000045F0" w:rsidRPr="000045F0" w:rsidTr="000045F0">
        <w:trPr>
          <w:trHeight w:val="1398"/>
        </w:trPr>
        <w:tc>
          <w:tcPr>
            <w:tcW w:w="1633" w:type="dxa"/>
            <w:vMerge/>
            <w:tcBorders>
              <w:top w:val="nil"/>
              <w:bottom w:val="nil"/>
            </w:tcBorders>
          </w:tcPr>
          <w:p w:rsidR="000045F0" w:rsidRPr="000045F0" w:rsidRDefault="000045F0" w:rsidP="000045F0">
            <w:pPr>
              <w:jc w:val="center"/>
              <w:rPr>
                <w:rFonts w:ascii="仿宋_GB2312" w:eastAsia="仿宋_GB2312"/>
                <w:sz w:val="28"/>
                <w:szCs w:val="28"/>
                <w:lang w:eastAsia="zh-CN"/>
              </w:rPr>
            </w:pPr>
          </w:p>
        </w:tc>
        <w:tc>
          <w:tcPr>
            <w:tcW w:w="2337" w:type="dxa"/>
            <w:vAlign w:val="center"/>
          </w:tcPr>
          <w:p w:rsidR="000045F0" w:rsidRPr="000045F0" w:rsidRDefault="000045F0" w:rsidP="000045F0">
            <w:pPr>
              <w:jc w:val="center"/>
              <w:rPr>
                <w:rFonts w:ascii="仿宋_GB2312" w:eastAsia="仿宋_GB2312"/>
                <w:sz w:val="28"/>
                <w:szCs w:val="28"/>
              </w:rPr>
            </w:pPr>
            <w:r w:rsidRPr="000045F0">
              <w:rPr>
                <w:rFonts w:ascii="仿宋_GB2312" w:eastAsia="仿宋_GB2312" w:hAnsi="微软雅黑" w:cs="微软雅黑" w:hint="eastAsia"/>
                <w:sz w:val="28"/>
                <w:szCs w:val="28"/>
              </w:rPr>
              <w:t>考生辅助录取管理</w:t>
            </w:r>
          </w:p>
        </w:tc>
        <w:tc>
          <w:tcPr>
            <w:tcW w:w="4979" w:type="dxa"/>
          </w:tcPr>
          <w:p w:rsidR="000045F0" w:rsidRPr="000045F0" w:rsidRDefault="000045F0" w:rsidP="000045F0">
            <w:pPr>
              <w:jc w:val="both"/>
              <w:rPr>
                <w:rFonts w:ascii="仿宋_GB2312" w:eastAsia="仿宋_GB2312"/>
                <w:sz w:val="28"/>
                <w:szCs w:val="28"/>
                <w:lang w:eastAsia="zh-CN"/>
              </w:rPr>
            </w:pPr>
            <w:r w:rsidRPr="000045F0">
              <w:rPr>
                <w:rFonts w:ascii="仿宋_GB2312" w:eastAsia="仿宋_GB2312" w:hAnsi="微软雅黑" w:cs="微软雅黑" w:hint="eastAsia"/>
                <w:sz w:val="28"/>
                <w:szCs w:val="28"/>
                <w:lang w:eastAsia="zh-CN"/>
              </w:rPr>
              <w:t>根据学校招生章程规定的录取规则自动生成录取名</w:t>
            </w:r>
            <w:r w:rsidRPr="000045F0">
              <w:rPr>
                <w:rFonts w:ascii="仿宋_GB2312" w:eastAsia="仿宋_GB2312" w:hint="eastAsia"/>
                <w:sz w:val="28"/>
                <w:szCs w:val="28"/>
                <w:lang w:eastAsia="zh-CN"/>
              </w:rPr>
              <w:t xml:space="preserve"> </w:t>
            </w:r>
            <w:r w:rsidRPr="000045F0">
              <w:rPr>
                <w:rFonts w:ascii="仿宋_GB2312" w:eastAsia="仿宋_GB2312" w:hAnsi="微软雅黑" w:cs="微软雅黑" w:hint="eastAsia"/>
                <w:sz w:val="28"/>
                <w:szCs w:val="28"/>
                <w:lang w:eastAsia="zh-CN"/>
              </w:rPr>
              <w:t>单，提供多录取方案的录取结果对比，支撑自动生成上报考试院的预录取数据包</w:t>
            </w:r>
          </w:p>
        </w:tc>
      </w:tr>
      <w:tr w:rsidR="000045F0" w:rsidRPr="000045F0" w:rsidTr="000045F0">
        <w:trPr>
          <w:trHeight w:val="1398"/>
        </w:trPr>
        <w:tc>
          <w:tcPr>
            <w:tcW w:w="1633" w:type="dxa"/>
            <w:vMerge/>
            <w:tcBorders>
              <w:top w:val="nil"/>
              <w:bottom w:val="nil"/>
            </w:tcBorders>
          </w:tcPr>
          <w:p w:rsidR="000045F0" w:rsidRPr="000045F0" w:rsidRDefault="000045F0" w:rsidP="000045F0">
            <w:pPr>
              <w:jc w:val="center"/>
              <w:rPr>
                <w:rFonts w:ascii="仿宋_GB2312" w:eastAsia="仿宋_GB2312"/>
                <w:sz w:val="28"/>
                <w:szCs w:val="28"/>
                <w:lang w:eastAsia="zh-CN"/>
              </w:rPr>
            </w:pPr>
          </w:p>
        </w:tc>
        <w:tc>
          <w:tcPr>
            <w:tcW w:w="2337" w:type="dxa"/>
            <w:vAlign w:val="center"/>
          </w:tcPr>
          <w:p w:rsidR="000045F0" w:rsidRPr="000045F0" w:rsidRDefault="000045F0" w:rsidP="000045F0">
            <w:pPr>
              <w:jc w:val="center"/>
              <w:rPr>
                <w:rFonts w:ascii="仿宋_GB2312" w:eastAsia="仿宋_GB2312"/>
                <w:sz w:val="28"/>
                <w:szCs w:val="28"/>
              </w:rPr>
            </w:pPr>
            <w:r w:rsidRPr="000045F0">
              <w:rPr>
                <w:rFonts w:ascii="仿宋_GB2312" w:eastAsia="仿宋_GB2312" w:hAnsi="微软雅黑" w:cs="微软雅黑" w:hint="eastAsia"/>
                <w:sz w:val="28"/>
                <w:szCs w:val="28"/>
              </w:rPr>
              <w:t>考生服务平台</w:t>
            </w:r>
          </w:p>
        </w:tc>
        <w:tc>
          <w:tcPr>
            <w:tcW w:w="4979" w:type="dxa"/>
          </w:tcPr>
          <w:p w:rsidR="000045F0" w:rsidRPr="000045F0" w:rsidRDefault="000045F0" w:rsidP="000045F0">
            <w:pPr>
              <w:jc w:val="both"/>
              <w:rPr>
                <w:rFonts w:ascii="仿宋_GB2312" w:eastAsia="仿宋_GB2312"/>
                <w:sz w:val="28"/>
                <w:szCs w:val="28"/>
                <w:lang w:eastAsia="zh-CN"/>
              </w:rPr>
            </w:pPr>
            <w:r w:rsidRPr="000045F0">
              <w:rPr>
                <w:rFonts w:ascii="仿宋_GB2312" w:eastAsia="仿宋_GB2312" w:hAnsi="微软雅黑" w:cs="微软雅黑" w:hint="eastAsia"/>
                <w:sz w:val="28"/>
                <w:szCs w:val="28"/>
                <w:lang w:eastAsia="zh-CN"/>
              </w:rPr>
              <w:t>为考生提供信息确认、考试费缴纳、准考证下载、成绩查询、预录取查询等功能流程，支撑</w:t>
            </w:r>
            <w:r w:rsidRPr="000045F0">
              <w:rPr>
                <w:rFonts w:ascii="仿宋_GB2312" w:eastAsia="仿宋_GB2312" w:hint="eastAsia"/>
                <w:sz w:val="28"/>
                <w:szCs w:val="28"/>
                <w:lang w:eastAsia="zh-CN"/>
              </w:rPr>
              <w:t>PC</w:t>
            </w:r>
            <w:r w:rsidRPr="000045F0">
              <w:rPr>
                <w:rFonts w:ascii="仿宋_GB2312" w:eastAsia="仿宋_GB2312" w:hAnsi="微软雅黑" w:cs="微软雅黑" w:hint="eastAsia"/>
                <w:sz w:val="28"/>
                <w:szCs w:val="28"/>
                <w:lang w:eastAsia="zh-CN"/>
              </w:rPr>
              <w:t>端和手机端模式</w:t>
            </w:r>
          </w:p>
        </w:tc>
      </w:tr>
      <w:tr w:rsidR="000045F0" w:rsidRPr="000045F0" w:rsidTr="000045F0">
        <w:trPr>
          <w:trHeight w:val="1004"/>
        </w:trPr>
        <w:tc>
          <w:tcPr>
            <w:tcW w:w="1633" w:type="dxa"/>
            <w:vMerge/>
            <w:tcBorders>
              <w:top w:val="nil"/>
            </w:tcBorders>
          </w:tcPr>
          <w:p w:rsidR="000045F0" w:rsidRPr="000045F0" w:rsidRDefault="000045F0" w:rsidP="000045F0">
            <w:pPr>
              <w:jc w:val="center"/>
              <w:rPr>
                <w:rFonts w:ascii="仿宋_GB2312" w:eastAsia="仿宋_GB2312"/>
                <w:sz w:val="28"/>
                <w:szCs w:val="28"/>
                <w:lang w:eastAsia="zh-CN"/>
              </w:rPr>
            </w:pPr>
          </w:p>
        </w:tc>
        <w:tc>
          <w:tcPr>
            <w:tcW w:w="2337" w:type="dxa"/>
            <w:vAlign w:val="center"/>
          </w:tcPr>
          <w:p w:rsidR="000045F0" w:rsidRPr="000045F0" w:rsidRDefault="000045F0" w:rsidP="000045F0">
            <w:pPr>
              <w:jc w:val="center"/>
              <w:rPr>
                <w:rFonts w:ascii="仿宋_GB2312" w:eastAsia="仿宋_GB2312"/>
                <w:sz w:val="28"/>
                <w:szCs w:val="28"/>
              </w:rPr>
            </w:pPr>
            <w:r w:rsidRPr="000045F0">
              <w:rPr>
                <w:rFonts w:ascii="仿宋_GB2312" w:eastAsia="仿宋_GB2312" w:hAnsi="微软雅黑" w:cs="微软雅黑" w:hint="eastAsia"/>
                <w:sz w:val="28"/>
                <w:szCs w:val="28"/>
              </w:rPr>
              <w:t>其他功能模块</w:t>
            </w:r>
          </w:p>
        </w:tc>
        <w:tc>
          <w:tcPr>
            <w:tcW w:w="4979" w:type="dxa"/>
          </w:tcPr>
          <w:p w:rsidR="000045F0" w:rsidRPr="000045F0" w:rsidRDefault="000045F0" w:rsidP="000045F0">
            <w:pPr>
              <w:jc w:val="both"/>
              <w:rPr>
                <w:rFonts w:ascii="仿宋_GB2312" w:eastAsia="仿宋_GB2312"/>
                <w:sz w:val="28"/>
                <w:szCs w:val="28"/>
                <w:lang w:eastAsia="zh-CN"/>
              </w:rPr>
            </w:pPr>
            <w:r w:rsidRPr="000045F0">
              <w:rPr>
                <w:rFonts w:ascii="仿宋_GB2312" w:eastAsia="仿宋_GB2312" w:hAnsi="微软雅黑" w:cs="微软雅黑" w:hint="eastAsia"/>
                <w:sz w:val="28"/>
                <w:szCs w:val="28"/>
                <w:lang w:eastAsia="zh-CN"/>
              </w:rPr>
              <w:t>其他功能模块包括院系专业管理、用户权限管理、系统日志等系统基础数据模块</w:t>
            </w:r>
          </w:p>
        </w:tc>
      </w:tr>
    </w:tbl>
    <w:p w:rsidR="000045F0" w:rsidRPr="000045F0" w:rsidRDefault="000045F0" w:rsidP="000045F0">
      <w:pPr>
        <w:ind w:firstLineChars="200" w:firstLine="560"/>
        <w:rPr>
          <w:rFonts w:ascii="仿宋_GB2312" w:eastAsia="仿宋_GB2312"/>
          <w:sz w:val="28"/>
          <w:szCs w:val="28"/>
          <w:lang w:eastAsia="zh-CN"/>
        </w:rPr>
      </w:pPr>
    </w:p>
    <w:p w:rsidR="000045F0" w:rsidRPr="000045F0" w:rsidRDefault="000045F0" w:rsidP="000045F0">
      <w:pPr>
        <w:ind w:firstLineChars="200" w:firstLine="560"/>
        <w:rPr>
          <w:rFonts w:ascii="仿宋_GB2312" w:eastAsia="仿宋_GB2312"/>
          <w:sz w:val="28"/>
          <w:szCs w:val="28"/>
          <w:lang w:eastAsia="zh-CN"/>
        </w:rPr>
      </w:pPr>
    </w:p>
    <w:p w:rsidR="000045F0" w:rsidRPr="000045F0" w:rsidRDefault="000045F0" w:rsidP="000045F0">
      <w:pPr>
        <w:ind w:firstLineChars="200" w:firstLine="560"/>
        <w:rPr>
          <w:rFonts w:ascii="仿宋_GB2312" w:eastAsia="仿宋_GB2312"/>
          <w:sz w:val="28"/>
          <w:szCs w:val="28"/>
          <w:lang w:eastAsia="zh-CN"/>
        </w:rPr>
      </w:pPr>
      <w:r w:rsidRPr="000045F0">
        <w:rPr>
          <w:rFonts w:ascii="仿宋_GB2312" w:eastAsia="仿宋_GB2312" w:hint="eastAsia"/>
          <w:sz w:val="28"/>
          <w:szCs w:val="28"/>
          <w:lang w:eastAsia="zh-CN"/>
        </w:rPr>
        <w:t>(</w:t>
      </w:r>
      <w:r w:rsidRPr="000045F0">
        <w:rPr>
          <w:rFonts w:ascii="仿宋_GB2312" w:eastAsia="仿宋_GB2312" w:hAnsi="微软雅黑" w:cs="微软雅黑" w:hint="eastAsia"/>
          <w:sz w:val="28"/>
          <w:szCs w:val="28"/>
          <w:lang w:eastAsia="zh-CN"/>
        </w:rPr>
        <w:t>二</w:t>
      </w:r>
      <w:r w:rsidRPr="000045F0">
        <w:rPr>
          <w:rFonts w:ascii="仿宋_GB2312" w:eastAsia="仿宋_GB2312" w:hint="eastAsia"/>
          <w:sz w:val="28"/>
          <w:szCs w:val="28"/>
          <w:lang w:eastAsia="zh-CN"/>
        </w:rPr>
        <w:t>)</w:t>
      </w:r>
      <w:r w:rsidRPr="000045F0">
        <w:rPr>
          <w:rFonts w:ascii="仿宋_GB2312" w:eastAsia="仿宋_GB2312" w:hAnsi="微软雅黑" w:cs="微软雅黑" w:hint="eastAsia"/>
          <w:sz w:val="28"/>
          <w:szCs w:val="28"/>
          <w:lang w:eastAsia="zh-CN"/>
        </w:rPr>
        <w:t>招生考试综合管理平台</w:t>
      </w:r>
    </w:p>
    <w:p w:rsidR="000045F0" w:rsidRPr="000045F0" w:rsidRDefault="000045F0" w:rsidP="000045F0">
      <w:pPr>
        <w:ind w:firstLineChars="200" w:firstLine="560"/>
        <w:rPr>
          <w:rFonts w:ascii="仿宋_GB2312" w:eastAsia="仿宋_GB2312"/>
          <w:sz w:val="28"/>
          <w:szCs w:val="28"/>
          <w:lang w:eastAsia="zh-CN"/>
        </w:rPr>
      </w:pPr>
    </w:p>
    <w:tbl>
      <w:tblPr>
        <w:tblStyle w:val="TableNormal"/>
        <w:tblW w:w="89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3"/>
        <w:gridCol w:w="2337"/>
        <w:gridCol w:w="4999"/>
      </w:tblGrid>
      <w:tr w:rsidR="000045F0" w:rsidRPr="000045F0" w:rsidTr="000045F0">
        <w:trPr>
          <w:trHeight w:val="704"/>
        </w:trPr>
        <w:tc>
          <w:tcPr>
            <w:tcW w:w="1613" w:type="dxa"/>
            <w:vAlign w:val="center"/>
          </w:tcPr>
          <w:p w:rsidR="000045F0" w:rsidRPr="000045F0" w:rsidRDefault="000045F0" w:rsidP="000045F0">
            <w:pPr>
              <w:jc w:val="center"/>
              <w:rPr>
                <w:rFonts w:ascii="仿宋_GB2312" w:eastAsia="仿宋_GB2312"/>
                <w:b/>
                <w:sz w:val="28"/>
                <w:szCs w:val="28"/>
              </w:rPr>
            </w:pPr>
            <w:r w:rsidRPr="000045F0">
              <w:rPr>
                <w:rFonts w:ascii="仿宋_GB2312" w:eastAsia="仿宋_GB2312" w:hAnsi="微软雅黑" w:cs="微软雅黑" w:hint="eastAsia"/>
                <w:b/>
                <w:sz w:val="28"/>
                <w:szCs w:val="28"/>
              </w:rPr>
              <w:t>系统名称</w:t>
            </w:r>
          </w:p>
        </w:tc>
        <w:tc>
          <w:tcPr>
            <w:tcW w:w="2337" w:type="dxa"/>
            <w:vAlign w:val="center"/>
          </w:tcPr>
          <w:p w:rsidR="000045F0" w:rsidRPr="000045F0" w:rsidRDefault="000045F0" w:rsidP="000045F0">
            <w:pPr>
              <w:jc w:val="center"/>
              <w:rPr>
                <w:rFonts w:ascii="仿宋_GB2312" w:eastAsia="仿宋_GB2312"/>
                <w:b/>
                <w:sz w:val="28"/>
                <w:szCs w:val="28"/>
              </w:rPr>
            </w:pPr>
            <w:r w:rsidRPr="000045F0">
              <w:rPr>
                <w:rFonts w:ascii="仿宋_GB2312" w:eastAsia="仿宋_GB2312" w:hAnsi="微软雅黑" w:cs="微软雅黑" w:hint="eastAsia"/>
                <w:b/>
                <w:sz w:val="28"/>
                <w:szCs w:val="28"/>
              </w:rPr>
              <w:t>功能模块</w:t>
            </w:r>
          </w:p>
        </w:tc>
        <w:tc>
          <w:tcPr>
            <w:tcW w:w="4999" w:type="dxa"/>
            <w:vAlign w:val="center"/>
          </w:tcPr>
          <w:p w:rsidR="000045F0" w:rsidRPr="000045F0" w:rsidRDefault="000045F0" w:rsidP="000045F0">
            <w:pPr>
              <w:jc w:val="center"/>
              <w:rPr>
                <w:rFonts w:ascii="仿宋_GB2312" w:eastAsia="仿宋_GB2312"/>
                <w:b/>
                <w:sz w:val="28"/>
                <w:szCs w:val="28"/>
              </w:rPr>
            </w:pPr>
            <w:r w:rsidRPr="000045F0">
              <w:rPr>
                <w:rFonts w:ascii="仿宋_GB2312" w:eastAsia="仿宋_GB2312" w:hAnsi="微软雅黑" w:cs="微软雅黑" w:hint="eastAsia"/>
                <w:b/>
                <w:sz w:val="28"/>
                <w:szCs w:val="28"/>
              </w:rPr>
              <w:t>技术参数和规格型号</w:t>
            </w:r>
          </w:p>
        </w:tc>
      </w:tr>
      <w:tr w:rsidR="000045F0" w:rsidRPr="000045F0" w:rsidTr="000045F0">
        <w:trPr>
          <w:trHeight w:val="1397"/>
        </w:trPr>
        <w:tc>
          <w:tcPr>
            <w:tcW w:w="1613" w:type="dxa"/>
            <w:vMerge w:val="restart"/>
            <w:tcBorders>
              <w:bottom w:val="nil"/>
            </w:tcBorders>
            <w:vAlign w:val="center"/>
          </w:tcPr>
          <w:p w:rsidR="000045F0" w:rsidRPr="000045F0" w:rsidRDefault="000045F0" w:rsidP="000045F0">
            <w:pPr>
              <w:jc w:val="center"/>
              <w:rPr>
                <w:rFonts w:ascii="仿宋_GB2312" w:eastAsia="仿宋_GB2312"/>
                <w:sz w:val="28"/>
                <w:szCs w:val="28"/>
                <w:lang w:eastAsia="zh-CN"/>
              </w:rPr>
            </w:pPr>
            <w:r w:rsidRPr="000045F0">
              <w:rPr>
                <w:rFonts w:ascii="仿宋_GB2312" w:eastAsia="仿宋_GB2312" w:hAnsi="微软雅黑" w:cs="微软雅黑" w:hint="eastAsia"/>
                <w:sz w:val="28"/>
                <w:szCs w:val="28"/>
                <w:lang w:eastAsia="zh-CN"/>
              </w:rPr>
              <w:t>招生考试综合管理平台</w:t>
            </w:r>
          </w:p>
        </w:tc>
        <w:tc>
          <w:tcPr>
            <w:tcW w:w="2337" w:type="dxa"/>
            <w:vAlign w:val="center"/>
          </w:tcPr>
          <w:p w:rsidR="000045F0" w:rsidRPr="000045F0" w:rsidRDefault="000045F0" w:rsidP="000045F0">
            <w:pPr>
              <w:jc w:val="center"/>
              <w:rPr>
                <w:rFonts w:ascii="仿宋_GB2312" w:eastAsia="仿宋_GB2312"/>
                <w:sz w:val="28"/>
                <w:szCs w:val="28"/>
              </w:rPr>
            </w:pPr>
            <w:r w:rsidRPr="000045F0">
              <w:rPr>
                <w:rFonts w:ascii="仿宋_GB2312" w:eastAsia="仿宋_GB2312" w:hAnsi="微软雅黑" w:cs="微软雅黑" w:hint="eastAsia"/>
                <w:sz w:val="28"/>
                <w:szCs w:val="28"/>
              </w:rPr>
              <w:t>考试项目管理</w:t>
            </w:r>
          </w:p>
        </w:tc>
        <w:tc>
          <w:tcPr>
            <w:tcW w:w="4999" w:type="dxa"/>
          </w:tcPr>
          <w:p w:rsidR="000045F0" w:rsidRPr="000045F0" w:rsidRDefault="000045F0" w:rsidP="000045F0">
            <w:pPr>
              <w:jc w:val="both"/>
              <w:rPr>
                <w:rFonts w:ascii="仿宋_GB2312" w:eastAsia="仿宋_GB2312"/>
                <w:sz w:val="28"/>
                <w:szCs w:val="28"/>
                <w:lang w:eastAsia="zh-CN"/>
              </w:rPr>
            </w:pPr>
            <w:r w:rsidRPr="000045F0">
              <w:rPr>
                <w:rFonts w:ascii="仿宋_GB2312" w:eastAsia="仿宋_GB2312" w:hAnsi="微软雅黑" w:cs="微软雅黑" w:hint="eastAsia"/>
                <w:sz w:val="28"/>
                <w:szCs w:val="28"/>
                <w:lang w:eastAsia="zh-CN"/>
              </w:rPr>
              <w:t>设置考试项目的考试时间、考试模式、监考模式、题</w:t>
            </w:r>
            <w:r w:rsidRPr="000045F0">
              <w:rPr>
                <w:rFonts w:ascii="仿宋_GB2312" w:eastAsia="仿宋_GB2312" w:hint="eastAsia"/>
                <w:sz w:val="28"/>
                <w:szCs w:val="28"/>
                <w:lang w:eastAsia="zh-CN"/>
              </w:rPr>
              <w:t xml:space="preserve"> </w:t>
            </w:r>
            <w:r w:rsidRPr="000045F0">
              <w:rPr>
                <w:rFonts w:ascii="仿宋_GB2312" w:eastAsia="仿宋_GB2312" w:hAnsi="微软雅黑" w:cs="微软雅黑" w:hint="eastAsia"/>
                <w:sz w:val="28"/>
                <w:szCs w:val="28"/>
                <w:lang w:eastAsia="zh-CN"/>
              </w:rPr>
              <w:t>库组合等参数，支持考试项目停用、删除、迁移等功能</w:t>
            </w:r>
          </w:p>
        </w:tc>
      </w:tr>
      <w:tr w:rsidR="000045F0" w:rsidRPr="000045F0" w:rsidTr="000045F0">
        <w:trPr>
          <w:trHeight w:val="998"/>
        </w:trPr>
        <w:tc>
          <w:tcPr>
            <w:tcW w:w="1613" w:type="dxa"/>
            <w:vMerge/>
            <w:tcBorders>
              <w:top w:val="nil"/>
              <w:bottom w:val="nil"/>
            </w:tcBorders>
          </w:tcPr>
          <w:p w:rsidR="000045F0" w:rsidRPr="000045F0" w:rsidRDefault="000045F0" w:rsidP="000045F0">
            <w:pPr>
              <w:ind w:firstLineChars="200" w:firstLine="560"/>
              <w:rPr>
                <w:rFonts w:ascii="仿宋_GB2312" w:eastAsia="仿宋_GB2312"/>
                <w:sz w:val="28"/>
                <w:szCs w:val="28"/>
                <w:lang w:eastAsia="zh-CN"/>
              </w:rPr>
            </w:pPr>
          </w:p>
        </w:tc>
        <w:tc>
          <w:tcPr>
            <w:tcW w:w="2337" w:type="dxa"/>
            <w:vAlign w:val="center"/>
          </w:tcPr>
          <w:p w:rsidR="000045F0" w:rsidRPr="000045F0" w:rsidRDefault="000045F0" w:rsidP="000045F0">
            <w:pPr>
              <w:jc w:val="center"/>
              <w:rPr>
                <w:rFonts w:ascii="仿宋_GB2312" w:eastAsia="仿宋_GB2312"/>
                <w:sz w:val="28"/>
                <w:szCs w:val="28"/>
              </w:rPr>
            </w:pPr>
            <w:r w:rsidRPr="000045F0">
              <w:rPr>
                <w:rFonts w:ascii="仿宋_GB2312" w:eastAsia="仿宋_GB2312" w:hAnsi="微软雅黑" w:cs="微软雅黑" w:hint="eastAsia"/>
                <w:sz w:val="28"/>
                <w:szCs w:val="28"/>
              </w:rPr>
              <w:t>考生信息管理</w:t>
            </w:r>
          </w:p>
        </w:tc>
        <w:tc>
          <w:tcPr>
            <w:tcW w:w="4999" w:type="dxa"/>
          </w:tcPr>
          <w:p w:rsidR="000045F0" w:rsidRPr="000045F0" w:rsidRDefault="000045F0" w:rsidP="000045F0">
            <w:pPr>
              <w:jc w:val="both"/>
              <w:rPr>
                <w:rFonts w:ascii="仿宋_GB2312" w:eastAsia="仿宋_GB2312"/>
                <w:sz w:val="28"/>
                <w:szCs w:val="28"/>
                <w:lang w:eastAsia="zh-CN"/>
              </w:rPr>
            </w:pPr>
            <w:r w:rsidRPr="000045F0">
              <w:rPr>
                <w:rFonts w:ascii="仿宋_GB2312" w:eastAsia="仿宋_GB2312" w:hAnsi="微软雅黑" w:cs="微软雅黑" w:hint="eastAsia"/>
                <w:sz w:val="28"/>
                <w:szCs w:val="28"/>
                <w:lang w:eastAsia="zh-CN"/>
              </w:rPr>
              <w:t>支持批量导入、同步其他平台考生数据，支持清除考生考试状态、修改考试项目、修改登录密码等功能</w:t>
            </w:r>
          </w:p>
        </w:tc>
      </w:tr>
      <w:tr w:rsidR="000045F0" w:rsidRPr="000045F0" w:rsidTr="000045F0">
        <w:trPr>
          <w:trHeight w:val="988"/>
        </w:trPr>
        <w:tc>
          <w:tcPr>
            <w:tcW w:w="1613" w:type="dxa"/>
            <w:vMerge/>
            <w:tcBorders>
              <w:top w:val="nil"/>
              <w:bottom w:val="nil"/>
            </w:tcBorders>
          </w:tcPr>
          <w:p w:rsidR="000045F0" w:rsidRPr="000045F0" w:rsidRDefault="000045F0" w:rsidP="000045F0">
            <w:pPr>
              <w:ind w:firstLineChars="200" w:firstLine="560"/>
              <w:rPr>
                <w:rFonts w:ascii="仿宋_GB2312" w:eastAsia="仿宋_GB2312"/>
                <w:sz w:val="28"/>
                <w:szCs w:val="28"/>
                <w:lang w:eastAsia="zh-CN"/>
              </w:rPr>
            </w:pPr>
          </w:p>
        </w:tc>
        <w:tc>
          <w:tcPr>
            <w:tcW w:w="2337" w:type="dxa"/>
            <w:vAlign w:val="center"/>
          </w:tcPr>
          <w:p w:rsidR="000045F0" w:rsidRPr="000045F0" w:rsidRDefault="000045F0" w:rsidP="000045F0">
            <w:pPr>
              <w:jc w:val="center"/>
              <w:rPr>
                <w:rFonts w:ascii="仿宋_GB2312" w:eastAsia="仿宋_GB2312"/>
                <w:sz w:val="28"/>
                <w:szCs w:val="28"/>
              </w:rPr>
            </w:pPr>
            <w:r w:rsidRPr="000045F0">
              <w:rPr>
                <w:rFonts w:ascii="仿宋_GB2312" w:eastAsia="仿宋_GB2312" w:hAnsi="微软雅黑" w:cs="微软雅黑" w:hint="eastAsia"/>
                <w:sz w:val="28"/>
                <w:szCs w:val="28"/>
              </w:rPr>
              <w:t>考场信息管理</w:t>
            </w:r>
          </w:p>
        </w:tc>
        <w:tc>
          <w:tcPr>
            <w:tcW w:w="4999" w:type="dxa"/>
          </w:tcPr>
          <w:p w:rsidR="000045F0" w:rsidRPr="000045F0" w:rsidRDefault="000045F0" w:rsidP="000045F0">
            <w:pPr>
              <w:jc w:val="both"/>
              <w:rPr>
                <w:rFonts w:ascii="仿宋_GB2312" w:eastAsia="仿宋_GB2312"/>
                <w:sz w:val="28"/>
                <w:szCs w:val="28"/>
                <w:lang w:eastAsia="zh-CN"/>
              </w:rPr>
            </w:pPr>
            <w:r w:rsidRPr="000045F0">
              <w:rPr>
                <w:rFonts w:ascii="仿宋_GB2312" w:eastAsia="仿宋_GB2312" w:hAnsi="微软雅黑" w:cs="微软雅黑" w:hint="eastAsia"/>
                <w:sz w:val="28"/>
                <w:szCs w:val="28"/>
                <w:lang w:eastAsia="zh-CN"/>
              </w:rPr>
              <w:t>支持批量导入、批量设置考试考场信息，实时监控考场在线状态，支持考场停用、删除等功能</w:t>
            </w:r>
          </w:p>
        </w:tc>
      </w:tr>
      <w:tr w:rsidR="000045F0" w:rsidRPr="000045F0" w:rsidTr="000045F0">
        <w:trPr>
          <w:trHeight w:val="783"/>
        </w:trPr>
        <w:tc>
          <w:tcPr>
            <w:tcW w:w="1613" w:type="dxa"/>
            <w:vMerge/>
            <w:tcBorders>
              <w:top w:val="nil"/>
            </w:tcBorders>
          </w:tcPr>
          <w:p w:rsidR="000045F0" w:rsidRPr="000045F0" w:rsidRDefault="000045F0" w:rsidP="000045F0">
            <w:pPr>
              <w:ind w:firstLineChars="200" w:firstLine="560"/>
              <w:rPr>
                <w:rFonts w:ascii="仿宋_GB2312" w:eastAsia="仿宋_GB2312"/>
                <w:sz w:val="28"/>
                <w:szCs w:val="28"/>
                <w:lang w:eastAsia="zh-CN"/>
              </w:rPr>
            </w:pPr>
          </w:p>
        </w:tc>
        <w:tc>
          <w:tcPr>
            <w:tcW w:w="2337" w:type="dxa"/>
            <w:vAlign w:val="center"/>
          </w:tcPr>
          <w:p w:rsidR="000045F0" w:rsidRPr="000045F0" w:rsidRDefault="000045F0" w:rsidP="000045F0">
            <w:pPr>
              <w:jc w:val="center"/>
              <w:rPr>
                <w:rFonts w:ascii="仿宋_GB2312" w:eastAsia="仿宋_GB2312"/>
                <w:sz w:val="28"/>
                <w:szCs w:val="28"/>
              </w:rPr>
            </w:pPr>
            <w:r w:rsidRPr="000045F0">
              <w:rPr>
                <w:rFonts w:ascii="仿宋_GB2312" w:eastAsia="仿宋_GB2312" w:hAnsi="微软雅黑" w:cs="微软雅黑" w:hint="eastAsia"/>
                <w:sz w:val="28"/>
                <w:szCs w:val="28"/>
              </w:rPr>
              <w:t>监考老师管理</w:t>
            </w:r>
          </w:p>
        </w:tc>
        <w:tc>
          <w:tcPr>
            <w:tcW w:w="4999" w:type="dxa"/>
          </w:tcPr>
          <w:p w:rsidR="000045F0" w:rsidRPr="000045F0" w:rsidRDefault="000045F0" w:rsidP="000045F0">
            <w:pPr>
              <w:jc w:val="both"/>
              <w:rPr>
                <w:rFonts w:ascii="仿宋_GB2312" w:eastAsia="仿宋_GB2312"/>
                <w:sz w:val="28"/>
                <w:szCs w:val="28"/>
                <w:lang w:eastAsia="zh-CN"/>
              </w:rPr>
            </w:pPr>
            <w:r w:rsidRPr="000045F0">
              <w:rPr>
                <w:rFonts w:ascii="仿宋_GB2312" w:eastAsia="仿宋_GB2312" w:hAnsi="微软雅黑" w:cs="微软雅黑" w:hint="eastAsia"/>
                <w:sz w:val="28"/>
                <w:szCs w:val="28"/>
                <w:lang w:eastAsia="zh-CN"/>
              </w:rPr>
              <w:t>支持批量编排、导入监考老师，动态调整监考任务在</w:t>
            </w:r>
            <w:r w:rsidRPr="000045F0">
              <w:rPr>
                <w:rFonts w:ascii="仿宋_GB2312" w:eastAsia="仿宋_GB2312" w:hint="eastAsia"/>
                <w:sz w:val="28"/>
                <w:szCs w:val="28"/>
                <w:lang w:eastAsia="zh-CN"/>
              </w:rPr>
              <w:t>PC</w:t>
            </w:r>
            <w:r w:rsidRPr="000045F0">
              <w:rPr>
                <w:rFonts w:ascii="仿宋_GB2312" w:eastAsia="仿宋_GB2312" w:hAnsi="微软雅黑" w:cs="微软雅黑" w:hint="eastAsia"/>
                <w:sz w:val="28"/>
                <w:szCs w:val="28"/>
                <w:lang w:eastAsia="zh-CN"/>
              </w:rPr>
              <w:t>端采用</w:t>
            </w:r>
            <w:r w:rsidRPr="000045F0">
              <w:rPr>
                <w:rFonts w:ascii="仿宋_GB2312" w:eastAsia="仿宋_GB2312" w:hint="eastAsia"/>
                <w:sz w:val="28"/>
                <w:szCs w:val="28"/>
                <w:lang w:eastAsia="zh-CN"/>
              </w:rPr>
              <w:t>web</w:t>
            </w:r>
            <w:r w:rsidRPr="000045F0">
              <w:rPr>
                <w:rFonts w:ascii="仿宋_GB2312" w:eastAsia="仿宋_GB2312" w:hAnsi="微软雅黑" w:cs="微软雅黑" w:hint="eastAsia"/>
                <w:sz w:val="28"/>
                <w:szCs w:val="28"/>
                <w:lang w:eastAsia="zh-CN"/>
              </w:rPr>
              <w:t>页面方式实现</w:t>
            </w:r>
          </w:p>
        </w:tc>
      </w:tr>
    </w:tbl>
    <w:p w:rsidR="000045F0" w:rsidRPr="000045F0" w:rsidRDefault="000045F0" w:rsidP="000045F0">
      <w:pPr>
        <w:ind w:firstLineChars="200" w:firstLine="560"/>
        <w:rPr>
          <w:rFonts w:ascii="仿宋_GB2312" w:eastAsia="仿宋_GB2312"/>
          <w:sz w:val="28"/>
          <w:szCs w:val="28"/>
          <w:lang w:eastAsia="zh-CN"/>
        </w:rPr>
        <w:sectPr w:rsidR="000045F0" w:rsidRPr="000045F0">
          <w:pgSz w:w="11580" w:h="16490"/>
          <w:pgMar w:top="1274" w:right="1195" w:bottom="0" w:left="1425" w:header="0" w:footer="0" w:gutter="0"/>
          <w:cols w:space="720"/>
        </w:sectPr>
      </w:pPr>
    </w:p>
    <w:p w:rsidR="000045F0" w:rsidRPr="000045F0" w:rsidRDefault="000045F0" w:rsidP="000045F0">
      <w:pPr>
        <w:ind w:firstLineChars="200" w:firstLine="560"/>
        <w:rPr>
          <w:rFonts w:ascii="仿宋_GB2312" w:eastAsia="仿宋_GB2312"/>
          <w:sz w:val="28"/>
          <w:szCs w:val="28"/>
          <w:lang w:eastAsia="zh-CN"/>
        </w:rPr>
      </w:pPr>
    </w:p>
    <w:tbl>
      <w:tblPr>
        <w:tblStyle w:val="TableNormal"/>
        <w:tblW w:w="8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3"/>
        <w:gridCol w:w="2257"/>
        <w:gridCol w:w="4819"/>
      </w:tblGrid>
      <w:tr w:rsidR="000045F0" w:rsidRPr="000045F0" w:rsidTr="000045F0">
        <w:trPr>
          <w:trHeight w:val="2512"/>
        </w:trPr>
        <w:tc>
          <w:tcPr>
            <w:tcW w:w="1553" w:type="dxa"/>
            <w:vMerge w:val="restart"/>
            <w:tcBorders>
              <w:bottom w:val="nil"/>
            </w:tcBorders>
          </w:tcPr>
          <w:p w:rsidR="000045F0" w:rsidRPr="000045F0" w:rsidRDefault="000045F0" w:rsidP="000045F0">
            <w:pPr>
              <w:ind w:firstLineChars="200" w:firstLine="560"/>
              <w:rPr>
                <w:rFonts w:ascii="仿宋_GB2312" w:eastAsia="仿宋_GB2312"/>
                <w:sz w:val="28"/>
                <w:szCs w:val="28"/>
                <w:lang w:eastAsia="zh-CN"/>
              </w:rPr>
            </w:pPr>
          </w:p>
        </w:tc>
        <w:tc>
          <w:tcPr>
            <w:tcW w:w="2257" w:type="dxa"/>
            <w:vAlign w:val="center"/>
          </w:tcPr>
          <w:p w:rsidR="000045F0" w:rsidRPr="000045F0" w:rsidRDefault="000045F0" w:rsidP="000045F0">
            <w:pPr>
              <w:jc w:val="center"/>
              <w:rPr>
                <w:rFonts w:ascii="仿宋_GB2312" w:eastAsia="仿宋_GB2312"/>
                <w:sz w:val="28"/>
                <w:szCs w:val="28"/>
              </w:rPr>
            </w:pPr>
            <w:r w:rsidRPr="000045F0">
              <w:rPr>
                <w:rFonts w:ascii="仿宋_GB2312" w:eastAsia="仿宋_GB2312" w:hAnsi="微软雅黑" w:cs="微软雅黑" w:hint="eastAsia"/>
                <w:sz w:val="28"/>
                <w:szCs w:val="28"/>
              </w:rPr>
              <w:t>上机考试服务平台</w:t>
            </w:r>
          </w:p>
        </w:tc>
        <w:tc>
          <w:tcPr>
            <w:tcW w:w="4819" w:type="dxa"/>
          </w:tcPr>
          <w:p w:rsidR="000045F0" w:rsidRPr="000045F0" w:rsidRDefault="000045F0" w:rsidP="000045F0">
            <w:pPr>
              <w:jc w:val="both"/>
              <w:rPr>
                <w:rFonts w:ascii="仿宋_GB2312" w:eastAsia="仿宋_GB2312"/>
                <w:sz w:val="28"/>
                <w:szCs w:val="28"/>
                <w:lang w:eastAsia="zh-CN"/>
              </w:rPr>
            </w:pPr>
            <w:r w:rsidRPr="000045F0">
              <w:rPr>
                <w:rFonts w:ascii="仿宋_GB2312" w:eastAsia="仿宋_GB2312" w:hAnsi="微软雅黑" w:cs="微软雅黑" w:hint="eastAsia"/>
                <w:sz w:val="28"/>
                <w:szCs w:val="28"/>
                <w:lang w:eastAsia="zh-CN"/>
              </w:rPr>
              <w:t>内网机房上机考试，可限制考生在指定机房实名登录进行考试，支持定时</w:t>
            </w:r>
            <w:r w:rsidRPr="000045F0">
              <w:rPr>
                <w:rFonts w:ascii="仿宋_GB2312" w:eastAsia="仿宋_GB2312" w:hint="eastAsia"/>
                <w:sz w:val="28"/>
                <w:szCs w:val="28"/>
                <w:lang w:eastAsia="zh-CN"/>
              </w:rPr>
              <w:t xml:space="preserve"> </w:t>
            </w:r>
            <w:r w:rsidRPr="000045F0">
              <w:rPr>
                <w:rFonts w:ascii="仿宋_GB2312" w:eastAsia="仿宋_GB2312" w:hAnsi="微软雅黑" w:cs="微软雅黑" w:hint="eastAsia"/>
                <w:sz w:val="28"/>
                <w:szCs w:val="28"/>
                <w:lang w:eastAsia="zh-CN"/>
              </w:rPr>
              <w:t>考试与非定时考试模式，考试题目随机抽取，采用本</w:t>
            </w:r>
            <w:r w:rsidRPr="000045F0">
              <w:rPr>
                <w:rFonts w:ascii="仿宋_GB2312" w:eastAsia="仿宋_GB2312" w:hint="eastAsia"/>
                <w:sz w:val="28"/>
                <w:szCs w:val="28"/>
                <w:lang w:eastAsia="zh-CN"/>
              </w:rPr>
              <w:t xml:space="preserve"> </w:t>
            </w:r>
            <w:r w:rsidRPr="000045F0">
              <w:rPr>
                <w:rFonts w:ascii="仿宋_GB2312" w:eastAsia="仿宋_GB2312" w:hAnsi="微软雅黑" w:cs="微软雅黑" w:hint="eastAsia"/>
                <w:sz w:val="28"/>
                <w:szCs w:val="28"/>
                <w:lang w:eastAsia="zh-CN"/>
              </w:rPr>
              <w:t>地缓存和服务器存储相结合保存考生考试过程信息，</w:t>
            </w:r>
            <w:r w:rsidRPr="000045F0">
              <w:rPr>
                <w:rFonts w:ascii="仿宋_GB2312" w:eastAsia="仿宋_GB2312" w:hint="eastAsia"/>
                <w:sz w:val="28"/>
                <w:szCs w:val="28"/>
                <w:lang w:eastAsia="zh-CN"/>
              </w:rPr>
              <w:t xml:space="preserve"> </w:t>
            </w:r>
            <w:r w:rsidRPr="000045F0">
              <w:rPr>
                <w:rFonts w:ascii="仿宋_GB2312" w:eastAsia="仿宋_GB2312" w:hAnsi="微软雅黑" w:cs="微软雅黑" w:hint="eastAsia"/>
                <w:sz w:val="28"/>
                <w:szCs w:val="28"/>
                <w:lang w:eastAsia="zh-CN"/>
              </w:rPr>
              <w:t>意外退出或更换故障机器不影响考生考试结果，监考老师可根据情况延迟考生交卷时间</w:t>
            </w:r>
          </w:p>
        </w:tc>
      </w:tr>
      <w:tr w:rsidR="000045F0" w:rsidRPr="000045F0" w:rsidTr="000045F0">
        <w:trPr>
          <w:trHeight w:val="1728"/>
        </w:trPr>
        <w:tc>
          <w:tcPr>
            <w:tcW w:w="1553" w:type="dxa"/>
            <w:vMerge/>
            <w:tcBorders>
              <w:top w:val="nil"/>
              <w:bottom w:val="nil"/>
            </w:tcBorders>
          </w:tcPr>
          <w:p w:rsidR="000045F0" w:rsidRPr="000045F0" w:rsidRDefault="000045F0" w:rsidP="000045F0">
            <w:pPr>
              <w:ind w:firstLineChars="200" w:firstLine="560"/>
              <w:rPr>
                <w:rFonts w:ascii="仿宋_GB2312" w:eastAsia="仿宋_GB2312"/>
                <w:sz w:val="28"/>
                <w:szCs w:val="28"/>
                <w:lang w:eastAsia="zh-CN"/>
              </w:rPr>
            </w:pPr>
          </w:p>
        </w:tc>
        <w:tc>
          <w:tcPr>
            <w:tcW w:w="2257" w:type="dxa"/>
            <w:vAlign w:val="center"/>
          </w:tcPr>
          <w:p w:rsidR="000045F0" w:rsidRPr="000045F0" w:rsidRDefault="000045F0" w:rsidP="000045F0">
            <w:pPr>
              <w:jc w:val="center"/>
              <w:rPr>
                <w:rFonts w:ascii="仿宋_GB2312" w:eastAsia="仿宋_GB2312"/>
                <w:sz w:val="28"/>
                <w:szCs w:val="28"/>
                <w:lang w:eastAsia="zh-CN"/>
              </w:rPr>
            </w:pPr>
            <w:r w:rsidRPr="000045F0">
              <w:rPr>
                <w:rFonts w:ascii="仿宋_GB2312" w:eastAsia="仿宋_GB2312" w:hAnsi="微软雅黑" w:cs="微软雅黑" w:hint="eastAsia"/>
                <w:sz w:val="28"/>
                <w:szCs w:val="28"/>
                <w:lang w:eastAsia="zh-CN"/>
              </w:rPr>
              <w:t>上机考试辅助监考助手</w:t>
            </w:r>
          </w:p>
        </w:tc>
        <w:tc>
          <w:tcPr>
            <w:tcW w:w="4819" w:type="dxa"/>
          </w:tcPr>
          <w:p w:rsidR="000045F0" w:rsidRPr="000045F0" w:rsidRDefault="000045F0" w:rsidP="000045F0">
            <w:pPr>
              <w:jc w:val="both"/>
              <w:rPr>
                <w:rFonts w:ascii="仿宋_GB2312" w:eastAsia="仿宋_GB2312"/>
                <w:sz w:val="28"/>
                <w:szCs w:val="28"/>
                <w:lang w:eastAsia="zh-CN"/>
              </w:rPr>
            </w:pPr>
            <w:r w:rsidRPr="000045F0">
              <w:rPr>
                <w:rFonts w:ascii="仿宋_GB2312" w:eastAsia="仿宋_GB2312" w:hAnsi="微软雅黑" w:cs="微软雅黑" w:hint="eastAsia"/>
                <w:sz w:val="28"/>
                <w:szCs w:val="28"/>
                <w:lang w:eastAsia="zh-CN"/>
              </w:rPr>
              <w:t>在手机端采用</w:t>
            </w:r>
            <w:r w:rsidRPr="000045F0">
              <w:rPr>
                <w:rFonts w:ascii="仿宋_GB2312" w:eastAsia="仿宋_GB2312" w:hint="eastAsia"/>
                <w:sz w:val="28"/>
                <w:szCs w:val="28"/>
                <w:lang w:eastAsia="zh-CN"/>
              </w:rPr>
              <w:t>H5</w:t>
            </w:r>
            <w:r w:rsidRPr="000045F0">
              <w:rPr>
                <w:rFonts w:ascii="仿宋_GB2312" w:eastAsia="仿宋_GB2312" w:hAnsi="微软雅黑" w:cs="微软雅黑" w:hint="eastAsia"/>
                <w:sz w:val="28"/>
                <w:szCs w:val="28"/>
                <w:lang w:eastAsia="zh-CN"/>
              </w:rPr>
              <w:t>页面方式实现为监考老师提供查看</w:t>
            </w:r>
            <w:r w:rsidRPr="000045F0">
              <w:rPr>
                <w:rFonts w:ascii="仿宋_GB2312" w:eastAsia="仿宋_GB2312" w:hint="eastAsia"/>
                <w:sz w:val="28"/>
                <w:szCs w:val="28"/>
                <w:lang w:eastAsia="zh-CN"/>
              </w:rPr>
              <w:t xml:space="preserve">  </w:t>
            </w:r>
            <w:r w:rsidRPr="000045F0">
              <w:rPr>
                <w:rFonts w:ascii="仿宋_GB2312" w:eastAsia="仿宋_GB2312" w:hAnsi="微软雅黑" w:cs="微软雅黑" w:hint="eastAsia"/>
                <w:sz w:val="28"/>
                <w:szCs w:val="28"/>
                <w:lang w:eastAsia="zh-CN"/>
              </w:rPr>
              <w:t>本考场考生待考、考生签到考试、完成考试的实时数</w:t>
            </w:r>
            <w:r w:rsidRPr="000045F0">
              <w:rPr>
                <w:rFonts w:ascii="仿宋_GB2312" w:eastAsia="仿宋_GB2312" w:hint="eastAsia"/>
                <w:sz w:val="28"/>
                <w:szCs w:val="28"/>
                <w:lang w:eastAsia="zh-CN"/>
              </w:rPr>
              <w:t xml:space="preserve"> </w:t>
            </w:r>
            <w:r w:rsidRPr="000045F0">
              <w:rPr>
                <w:rFonts w:ascii="仿宋_GB2312" w:eastAsia="仿宋_GB2312" w:hAnsi="微软雅黑" w:cs="微软雅黑" w:hint="eastAsia"/>
                <w:sz w:val="28"/>
                <w:szCs w:val="28"/>
                <w:lang w:eastAsia="zh-CN"/>
              </w:rPr>
              <w:t>据，实现对考生进行实名核验、强制交卷、考试延时等功能</w:t>
            </w:r>
          </w:p>
        </w:tc>
      </w:tr>
      <w:tr w:rsidR="000045F0" w:rsidRPr="000045F0" w:rsidTr="000045F0">
        <w:trPr>
          <w:trHeight w:val="1738"/>
        </w:trPr>
        <w:tc>
          <w:tcPr>
            <w:tcW w:w="1553" w:type="dxa"/>
            <w:vMerge/>
            <w:tcBorders>
              <w:top w:val="nil"/>
              <w:bottom w:val="nil"/>
            </w:tcBorders>
          </w:tcPr>
          <w:p w:rsidR="000045F0" w:rsidRPr="000045F0" w:rsidRDefault="000045F0" w:rsidP="000045F0">
            <w:pPr>
              <w:ind w:firstLineChars="200" w:firstLine="560"/>
              <w:rPr>
                <w:rFonts w:ascii="仿宋_GB2312" w:eastAsia="仿宋_GB2312"/>
                <w:sz w:val="28"/>
                <w:szCs w:val="28"/>
                <w:lang w:eastAsia="zh-CN"/>
              </w:rPr>
            </w:pPr>
          </w:p>
        </w:tc>
        <w:tc>
          <w:tcPr>
            <w:tcW w:w="2257" w:type="dxa"/>
            <w:vAlign w:val="center"/>
          </w:tcPr>
          <w:p w:rsidR="000045F0" w:rsidRPr="000045F0" w:rsidRDefault="000045F0" w:rsidP="000045F0">
            <w:pPr>
              <w:jc w:val="center"/>
              <w:rPr>
                <w:rFonts w:ascii="仿宋_GB2312" w:eastAsia="仿宋_GB2312"/>
                <w:sz w:val="28"/>
                <w:szCs w:val="28"/>
              </w:rPr>
            </w:pPr>
            <w:r w:rsidRPr="000045F0">
              <w:rPr>
                <w:rFonts w:ascii="仿宋_GB2312" w:eastAsia="仿宋_GB2312" w:hAnsi="微软雅黑" w:cs="微软雅黑" w:hint="eastAsia"/>
                <w:sz w:val="28"/>
                <w:szCs w:val="28"/>
              </w:rPr>
              <w:t>现场面试考务管理</w:t>
            </w:r>
          </w:p>
        </w:tc>
        <w:tc>
          <w:tcPr>
            <w:tcW w:w="4819" w:type="dxa"/>
          </w:tcPr>
          <w:p w:rsidR="000045F0" w:rsidRPr="000045F0" w:rsidRDefault="000045F0" w:rsidP="000045F0">
            <w:pPr>
              <w:jc w:val="both"/>
              <w:rPr>
                <w:rFonts w:ascii="仿宋_GB2312" w:eastAsia="仿宋_GB2312"/>
                <w:sz w:val="28"/>
                <w:szCs w:val="28"/>
                <w:lang w:eastAsia="zh-CN"/>
              </w:rPr>
            </w:pPr>
            <w:r w:rsidRPr="000045F0">
              <w:rPr>
                <w:rFonts w:ascii="仿宋_GB2312" w:eastAsia="仿宋_GB2312" w:hAnsi="微软雅黑" w:cs="微软雅黑" w:hint="eastAsia"/>
                <w:sz w:val="28"/>
                <w:szCs w:val="28"/>
                <w:lang w:eastAsia="zh-CN"/>
              </w:rPr>
              <w:t>在</w:t>
            </w:r>
            <w:r w:rsidRPr="000045F0">
              <w:rPr>
                <w:rFonts w:ascii="仿宋_GB2312" w:eastAsia="仿宋_GB2312" w:hint="eastAsia"/>
                <w:sz w:val="28"/>
                <w:szCs w:val="28"/>
                <w:lang w:eastAsia="zh-CN"/>
              </w:rPr>
              <w:t>PC</w:t>
            </w:r>
            <w:r w:rsidRPr="000045F0">
              <w:rPr>
                <w:rFonts w:ascii="仿宋_GB2312" w:eastAsia="仿宋_GB2312" w:hAnsi="微软雅黑" w:cs="微软雅黑" w:hint="eastAsia"/>
                <w:sz w:val="28"/>
                <w:szCs w:val="28"/>
                <w:lang w:eastAsia="zh-CN"/>
              </w:rPr>
              <w:t>端采用</w:t>
            </w:r>
            <w:r w:rsidRPr="000045F0">
              <w:rPr>
                <w:rFonts w:ascii="仿宋_GB2312" w:eastAsia="仿宋_GB2312" w:hint="eastAsia"/>
                <w:sz w:val="28"/>
                <w:szCs w:val="28"/>
                <w:lang w:eastAsia="zh-CN"/>
              </w:rPr>
              <w:t>web</w:t>
            </w:r>
            <w:r w:rsidRPr="000045F0">
              <w:rPr>
                <w:rFonts w:ascii="仿宋_GB2312" w:eastAsia="仿宋_GB2312" w:hAnsi="微软雅黑" w:cs="微软雅黑" w:hint="eastAsia"/>
                <w:sz w:val="28"/>
                <w:szCs w:val="28"/>
                <w:lang w:eastAsia="zh-CN"/>
              </w:rPr>
              <w:t>页面方式实现面试现场的考生动态</w:t>
            </w:r>
            <w:r w:rsidRPr="000045F0">
              <w:rPr>
                <w:rFonts w:ascii="仿宋_GB2312" w:eastAsia="仿宋_GB2312" w:hint="eastAsia"/>
                <w:sz w:val="28"/>
                <w:szCs w:val="28"/>
                <w:lang w:eastAsia="zh-CN"/>
              </w:rPr>
              <w:t xml:space="preserve">  </w:t>
            </w:r>
            <w:r w:rsidRPr="000045F0">
              <w:rPr>
                <w:rFonts w:ascii="仿宋_GB2312" w:eastAsia="仿宋_GB2312" w:hAnsi="微软雅黑" w:cs="微软雅黑" w:hint="eastAsia"/>
                <w:sz w:val="28"/>
                <w:szCs w:val="28"/>
                <w:lang w:eastAsia="zh-CN"/>
              </w:rPr>
              <w:t>调度，控制考生开始考试、结束考试，实现面试现场</w:t>
            </w:r>
            <w:r w:rsidRPr="000045F0">
              <w:rPr>
                <w:rFonts w:ascii="仿宋_GB2312" w:eastAsia="仿宋_GB2312" w:hint="eastAsia"/>
                <w:sz w:val="28"/>
                <w:szCs w:val="28"/>
                <w:lang w:eastAsia="zh-CN"/>
              </w:rPr>
              <w:t xml:space="preserve"> </w:t>
            </w:r>
            <w:r w:rsidRPr="000045F0">
              <w:rPr>
                <w:rFonts w:ascii="仿宋_GB2312" w:eastAsia="仿宋_GB2312" w:hAnsi="微软雅黑" w:cs="微软雅黑" w:hint="eastAsia"/>
                <w:sz w:val="28"/>
                <w:szCs w:val="28"/>
                <w:lang w:eastAsia="zh-CN"/>
              </w:rPr>
              <w:t>音视频录制存储，生成考官登分助手动态登录二维码和验证码</w:t>
            </w:r>
          </w:p>
        </w:tc>
      </w:tr>
      <w:tr w:rsidR="000045F0" w:rsidRPr="000045F0" w:rsidTr="000045F0">
        <w:trPr>
          <w:trHeight w:val="2128"/>
        </w:trPr>
        <w:tc>
          <w:tcPr>
            <w:tcW w:w="1553" w:type="dxa"/>
            <w:vMerge/>
            <w:tcBorders>
              <w:top w:val="nil"/>
              <w:bottom w:val="nil"/>
            </w:tcBorders>
          </w:tcPr>
          <w:p w:rsidR="000045F0" w:rsidRPr="000045F0" w:rsidRDefault="000045F0" w:rsidP="000045F0">
            <w:pPr>
              <w:ind w:firstLineChars="200" w:firstLine="560"/>
              <w:rPr>
                <w:rFonts w:ascii="仿宋_GB2312" w:eastAsia="仿宋_GB2312"/>
                <w:sz w:val="28"/>
                <w:szCs w:val="28"/>
                <w:lang w:eastAsia="zh-CN"/>
              </w:rPr>
            </w:pPr>
          </w:p>
        </w:tc>
        <w:tc>
          <w:tcPr>
            <w:tcW w:w="2257" w:type="dxa"/>
            <w:vAlign w:val="center"/>
          </w:tcPr>
          <w:p w:rsidR="000045F0" w:rsidRPr="000045F0" w:rsidRDefault="000045F0" w:rsidP="000045F0">
            <w:pPr>
              <w:jc w:val="center"/>
              <w:rPr>
                <w:rFonts w:ascii="仿宋_GB2312" w:eastAsia="仿宋_GB2312"/>
                <w:sz w:val="28"/>
                <w:szCs w:val="28"/>
                <w:lang w:eastAsia="zh-CN"/>
              </w:rPr>
            </w:pPr>
            <w:r w:rsidRPr="000045F0">
              <w:rPr>
                <w:rFonts w:ascii="仿宋_GB2312" w:eastAsia="仿宋_GB2312" w:hAnsi="微软雅黑" w:cs="微软雅黑" w:hint="eastAsia"/>
                <w:sz w:val="28"/>
                <w:szCs w:val="28"/>
                <w:lang w:eastAsia="zh-CN"/>
              </w:rPr>
              <w:t>现场面试手机登分助手</w:t>
            </w:r>
          </w:p>
        </w:tc>
        <w:tc>
          <w:tcPr>
            <w:tcW w:w="4819" w:type="dxa"/>
          </w:tcPr>
          <w:p w:rsidR="000045F0" w:rsidRPr="000045F0" w:rsidRDefault="000045F0" w:rsidP="000045F0">
            <w:pPr>
              <w:jc w:val="both"/>
              <w:rPr>
                <w:rFonts w:ascii="仿宋_GB2312" w:eastAsia="仿宋_GB2312"/>
                <w:sz w:val="28"/>
                <w:szCs w:val="28"/>
                <w:lang w:eastAsia="zh-CN"/>
              </w:rPr>
            </w:pPr>
            <w:r w:rsidRPr="000045F0">
              <w:rPr>
                <w:rFonts w:ascii="仿宋_GB2312" w:eastAsia="仿宋_GB2312" w:hAnsi="微软雅黑" w:cs="微软雅黑" w:hint="eastAsia"/>
                <w:sz w:val="28"/>
                <w:szCs w:val="28"/>
                <w:lang w:eastAsia="zh-CN"/>
              </w:rPr>
              <w:t>在</w:t>
            </w:r>
            <w:r w:rsidRPr="000045F0">
              <w:rPr>
                <w:rFonts w:ascii="仿宋_GB2312" w:eastAsia="仿宋_GB2312" w:hint="eastAsia"/>
                <w:sz w:val="28"/>
                <w:szCs w:val="28"/>
                <w:lang w:eastAsia="zh-CN"/>
              </w:rPr>
              <w:t>PC</w:t>
            </w:r>
            <w:r w:rsidRPr="000045F0">
              <w:rPr>
                <w:rFonts w:ascii="仿宋_GB2312" w:eastAsia="仿宋_GB2312" w:hAnsi="微软雅黑" w:cs="微软雅黑" w:hint="eastAsia"/>
                <w:sz w:val="28"/>
                <w:szCs w:val="28"/>
                <w:lang w:eastAsia="zh-CN"/>
              </w:rPr>
              <w:t>端采用</w:t>
            </w:r>
            <w:r w:rsidRPr="000045F0">
              <w:rPr>
                <w:rFonts w:ascii="仿宋_GB2312" w:eastAsia="仿宋_GB2312" w:hint="eastAsia"/>
                <w:sz w:val="28"/>
                <w:szCs w:val="28"/>
                <w:lang w:eastAsia="zh-CN"/>
              </w:rPr>
              <w:t>web</w:t>
            </w:r>
            <w:r w:rsidRPr="000045F0">
              <w:rPr>
                <w:rFonts w:ascii="仿宋_GB2312" w:eastAsia="仿宋_GB2312" w:hAnsi="微软雅黑" w:cs="微软雅黑" w:hint="eastAsia"/>
                <w:sz w:val="28"/>
                <w:szCs w:val="28"/>
                <w:lang w:eastAsia="zh-CN"/>
              </w:rPr>
              <w:t>页面方式实现对面试考生进行打分</w:t>
            </w:r>
            <w:r w:rsidRPr="000045F0">
              <w:rPr>
                <w:rFonts w:ascii="仿宋_GB2312" w:eastAsia="仿宋_GB2312" w:hint="eastAsia"/>
                <w:sz w:val="28"/>
                <w:szCs w:val="28"/>
                <w:lang w:eastAsia="zh-CN"/>
              </w:rPr>
              <w:t xml:space="preserve">  </w:t>
            </w:r>
            <w:r w:rsidRPr="000045F0">
              <w:rPr>
                <w:rFonts w:ascii="仿宋_GB2312" w:eastAsia="仿宋_GB2312" w:hAnsi="微软雅黑" w:cs="微软雅黑" w:hint="eastAsia"/>
                <w:sz w:val="28"/>
                <w:szCs w:val="28"/>
                <w:lang w:eastAsia="zh-CN"/>
              </w:rPr>
              <w:t>和补录，监考老师现场扫考务管理生成的登录二维码</w:t>
            </w:r>
            <w:r w:rsidRPr="000045F0">
              <w:rPr>
                <w:rFonts w:ascii="仿宋_GB2312" w:eastAsia="仿宋_GB2312" w:hint="eastAsia"/>
                <w:sz w:val="28"/>
                <w:szCs w:val="28"/>
                <w:lang w:eastAsia="zh-CN"/>
              </w:rPr>
              <w:t xml:space="preserve"> </w:t>
            </w:r>
            <w:r w:rsidRPr="000045F0">
              <w:rPr>
                <w:rFonts w:ascii="仿宋_GB2312" w:eastAsia="仿宋_GB2312" w:hAnsi="微软雅黑" w:cs="微软雅黑" w:hint="eastAsia"/>
                <w:sz w:val="28"/>
                <w:szCs w:val="28"/>
                <w:lang w:eastAsia="zh-CN"/>
              </w:rPr>
              <w:t>登录打分页面，实时获取考务管理已开始考试的考生</w:t>
            </w:r>
            <w:r w:rsidRPr="000045F0">
              <w:rPr>
                <w:rFonts w:ascii="仿宋_GB2312" w:eastAsia="仿宋_GB2312" w:hint="eastAsia"/>
                <w:sz w:val="28"/>
                <w:szCs w:val="28"/>
                <w:lang w:eastAsia="zh-CN"/>
              </w:rPr>
              <w:t xml:space="preserve"> </w:t>
            </w:r>
            <w:r w:rsidRPr="000045F0">
              <w:rPr>
                <w:rFonts w:ascii="仿宋_GB2312" w:eastAsia="仿宋_GB2312" w:hAnsi="微软雅黑" w:cs="微软雅黑" w:hint="eastAsia"/>
                <w:sz w:val="28"/>
                <w:szCs w:val="28"/>
                <w:lang w:eastAsia="zh-CN"/>
              </w:rPr>
              <w:t>信息，结束考试时即可根据考试设定的分项成绩进行打分，可对漏打的考生进行补录</w:t>
            </w:r>
          </w:p>
        </w:tc>
      </w:tr>
      <w:tr w:rsidR="000045F0" w:rsidRPr="000045F0" w:rsidTr="000045F0">
        <w:trPr>
          <w:trHeight w:val="1349"/>
        </w:trPr>
        <w:tc>
          <w:tcPr>
            <w:tcW w:w="1553" w:type="dxa"/>
            <w:vMerge/>
            <w:tcBorders>
              <w:top w:val="nil"/>
              <w:bottom w:val="nil"/>
            </w:tcBorders>
          </w:tcPr>
          <w:p w:rsidR="000045F0" w:rsidRPr="000045F0" w:rsidRDefault="000045F0" w:rsidP="000045F0">
            <w:pPr>
              <w:ind w:firstLineChars="200" w:firstLine="560"/>
              <w:rPr>
                <w:rFonts w:ascii="仿宋_GB2312" w:eastAsia="仿宋_GB2312"/>
                <w:sz w:val="28"/>
                <w:szCs w:val="28"/>
                <w:lang w:eastAsia="zh-CN"/>
              </w:rPr>
            </w:pPr>
          </w:p>
        </w:tc>
        <w:tc>
          <w:tcPr>
            <w:tcW w:w="2257" w:type="dxa"/>
            <w:vAlign w:val="center"/>
          </w:tcPr>
          <w:p w:rsidR="000045F0" w:rsidRPr="000045F0" w:rsidRDefault="000045F0" w:rsidP="000045F0">
            <w:pPr>
              <w:jc w:val="center"/>
              <w:rPr>
                <w:rFonts w:ascii="仿宋_GB2312" w:eastAsia="仿宋_GB2312"/>
                <w:sz w:val="28"/>
                <w:szCs w:val="28"/>
                <w:lang w:eastAsia="zh-CN"/>
              </w:rPr>
            </w:pPr>
            <w:r w:rsidRPr="000045F0">
              <w:rPr>
                <w:rFonts w:ascii="仿宋_GB2312" w:eastAsia="仿宋_GB2312" w:hAnsi="微软雅黑" w:cs="微软雅黑" w:hint="eastAsia"/>
                <w:sz w:val="28"/>
                <w:szCs w:val="28"/>
                <w:lang w:eastAsia="zh-CN"/>
              </w:rPr>
              <w:t>现场面试考生签到助手</w:t>
            </w:r>
          </w:p>
        </w:tc>
        <w:tc>
          <w:tcPr>
            <w:tcW w:w="4819" w:type="dxa"/>
          </w:tcPr>
          <w:p w:rsidR="000045F0" w:rsidRPr="000045F0" w:rsidRDefault="000045F0" w:rsidP="000045F0">
            <w:pPr>
              <w:jc w:val="both"/>
              <w:rPr>
                <w:rFonts w:ascii="仿宋_GB2312" w:eastAsia="仿宋_GB2312"/>
                <w:sz w:val="28"/>
                <w:szCs w:val="28"/>
                <w:lang w:eastAsia="zh-CN"/>
              </w:rPr>
            </w:pPr>
            <w:r w:rsidRPr="000045F0">
              <w:rPr>
                <w:rFonts w:ascii="仿宋_GB2312" w:eastAsia="仿宋_GB2312" w:hAnsi="微软雅黑" w:cs="微软雅黑" w:hint="eastAsia"/>
                <w:sz w:val="28"/>
                <w:szCs w:val="28"/>
                <w:lang w:eastAsia="zh-CN"/>
              </w:rPr>
              <w:t>在手机端采用</w:t>
            </w:r>
            <w:r w:rsidRPr="000045F0">
              <w:rPr>
                <w:rFonts w:ascii="仿宋_GB2312" w:eastAsia="仿宋_GB2312" w:hint="eastAsia"/>
                <w:sz w:val="28"/>
                <w:szCs w:val="28"/>
                <w:lang w:eastAsia="zh-CN"/>
              </w:rPr>
              <w:t>H5</w:t>
            </w:r>
            <w:r w:rsidRPr="000045F0">
              <w:rPr>
                <w:rFonts w:ascii="仿宋_GB2312" w:eastAsia="仿宋_GB2312" w:hAnsi="微软雅黑" w:cs="微软雅黑" w:hint="eastAsia"/>
                <w:sz w:val="28"/>
                <w:szCs w:val="28"/>
                <w:lang w:eastAsia="zh-CN"/>
              </w:rPr>
              <w:t>页面方式对本考场的考生进行签到</w:t>
            </w:r>
            <w:r w:rsidRPr="000045F0">
              <w:rPr>
                <w:rFonts w:ascii="仿宋_GB2312" w:eastAsia="仿宋_GB2312" w:hint="eastAsia"/>
                <w:sz w:val="28"/>
                <w:szCs w:val="28"/>
                <w:lang w:eastAsia="zh-CN"/>
              </w:rPr>
              <w:t xml:space="preserve"> </w:t>
            </w:r>
            <w:r w:rsidRPr="000045F0">
              <w:rPr>
                <w:rFonts w:ascii="仿宋_GB2312" w:eastAsia="仿宋_GB2312" w:hAnsi="微软雅黑" w:cs="微软雅黑" w:hint="eastAsia"/>
                <w:sz w:val="28"/>
                <w:szCs w:val="28"/>
                <w:lang w:eastAsia="zh-CN"/>
              </w:rPr>
              <w:t>和分配面试教室，实现根据面试教室的排队人数进行自动或手动编排</w:t>
            </w:r>
          </w:p>
        </w:tc>
      </w:tr>
      <w:tr w:rsidR="000045F0" w:rsidRPr="000045F0" w:rsidTr="000045F0">
        <w:trPr>
          <w:trHeight w:val="954"/>
        </w:trPr>
        <w:tc>
          <w:tcPr>
            <w:tcW w:w="1553" w:type="dxa"/>
            <w:vMerge/>
            <w:tcBorders>
              <w:top w:val="nil"/>
            </w:tcBorders>
          </w:tcPr>
          <w:p w:rsidR="000045F0" w:rsidRPr="000045F0" w:rsidRDefault="000045F0" w:rsidP="000045F0">
            <w:pPr>
              <w:ind w:firstLineChars="200" w:firstLine="560"/>
              <w:rPr>
                <w:rFonts w:ascii="仿宋_GB2312" w:eastAsia="仿宋_GB2312"/>
                <w:sz w:val="28"/>
                <w:szCs w:val="28"/>
                <w:lang w:eastAsia="zh-CN"/>
              </w:rPr>
            </w:pPr>
          </w:p>
        </w:tc>
        <w:tc>
          <w:tcPr>
            <w:tcW w:w="2257" w:type="dxa"/>
            <w:vAlign w:val="center"/>
          </w:tcPr>
          <w:p w:rsidR="000045F0" w:rsidRPr="000045F0" w:rsidRDefault="000045F0" w:rsidP="000045F0">
            <w:pPr>
              <w:jc w:val="center"/>
              <w:rPr>
                <w:rFonts w:ascii="仿宋_GB2312" w:eastAsia="仿宋_GB2312"/>
                <w:sz w:val="28"/>
                <w:szCs w:val="28"/>
              </w:rPr>
            </w:pPr>
            <w:r w:rsidRPr="000045F0">
              <w:rPr>
                <w:rFonts w:ascii="仿宋_GB2312" w:eastAsia="仿宋_GB2312" w:hAnsi="微软雅黑" w:cs="微软雅黑" w:hint="eastAsia"/>
                <w:sz w:val="28"/>
                <w:szCs w:val="28"/>
              </w:rPr>
              <w:t>其他功能模块</w:t>
            </w:r>
          </w:p>
        </w:tc>
        <w:tc>
          <w:tcPr>
            <w:tcW w:w="4819" w:type="dxa"/>
          </w:tcPr>
          <w:p w:rsidR="000045F0" w:rsidRPr="000045F0" w:rsidRDefault="000045F0" w:rsidP="000045F0">
            <w:pPr>
              <w:jc w:val="both"/>
              <w:rPr>
                <w:rFonts w:ascii="仿宋_GB2312" w:eastAsia="仿宋_GB2312"/>
                <w:sz w:val="28"/>
                <w:szCs w:val="28"/>
                <w:lang w:eastAsia="zh-CN"/>
              </w:rPr>
            </w:pPr>
            <w:r w:rsidRPr="000045F0">
              <w:rPr>
                <w:rFonts w:ascii="仿宋_GB2312" w:eastAsia="仿宋_GB2312" w:hAnsi="微软雅黑" w:cs="微软雅黑" w:hint="eastAsia"/>
                <w:sz w:val="28"/>
                <w:szCs w:val="28"/>
                <w:lang w:eastAsia="zh-CN"/>
              </w:rPr>
              <w:t>其他功能模块包括院系专业管理、用户权限管理、系统日志等系统基础数据模块</w:t>
            </w:r>
          </w:p>
        </w:tc>
      </w:tr>
    </w:tbl>
    <w:p w:rsidR="000045F0" w:rsidRPr="000045F0" w:rsidRDefault="000045F0" w:rsidP="000045F0">
      <w:pPr>
        <w:ind w:firstLineChars="200" w:firstLine="560"/>
        <w:rPr>
          <w:rFonts w:ascii="仿宋_GB2312" w:eastAsia="仿宋_GB2312"/>
          <w:sz w:val="28"/>
          <w:szCs w:val="28"/>
          <w:lang w:eastAsia="zh-CN"/>
        </w:rPr>
      </w:pPr>
      <w:r w:rsidRPr="000045F0">
        <w:rPr>
          <w:rFonts w:ascii="仿宋_GB2312" w:eastAsia="仿宋_GB2312" w:hAnsi="微软雅黑" w:cs="微软雅黑" w:hint="eastAsia"/>
          <w:sz w:val="28"/>
          <w:szCs w:val="28"/>
          <w:lang w:eastAsia="zh-CN"/>
        </w:rPr>
        <w:t>三</w:t>
      </w:r>
      <w:r w:rsidRPr="000045F0">
        <w:rPr>
          <w:rFonts w:ascii="仿宋_GB2312" w:eastAsia="仿宋_GB2312" w:hint="eastAsia"/>
          <w:sz w:val="28"/>
          <w:szCs w:val="28"/>
          <w:lang w:eastAsia="zh-CN"/>
        </w:rPr>
        <w:t xml:space="preserve"> </w:t>
      </w:r>
      <w:r w:rsidRPr="000045F0">
        <w:rPr>
          <w:rFonts w:ascii="仿宋_GB2312" w:eastAsia="仿宋_GB2312" w:hAnsi="微软雅黑" w:cs="微软雅黑" w:hint="eastAsia"/>
          <w:sz w:val="28"/>
          <w:szCs w:val="28"/>
          <w:lang w:eastAsia="zh-CN"/>
        </w:rPr>
        <w:t>、其他要求</w:t>
      </w:r>
    </w:p>
    <w:p w:rsidR="000045F0" w:rsidRPr="000045F0" w:rsidRDefault="000045F0" w:rsidP="000045F0">
      <w:pPr>
        <w:ind w:firstLineChars="200" w:firstLine="560"/>
        <w:rPr>
          <w:rFonts w:ascii="仿宋_GB2312" w:eastAsia="仿宋_GB2312"/>
          <w:sz w:val="28"/>
          <w:szCs w:val="28"/>
          <w:lang w:eastAsia="zh-CN"/>
        </w:rPr>
      </w:pPr>
      <w:r w:rsidRPr="000045F0">
        <w:rPr>
          <w:rFonts w:ascii="仿宋_GB2312" w:eastAsia="仿宋_GB2312" w:hint="eastAsia"/>
          <w:sz w:val="28"/>
          <w:szCs w:val="28"/>
          <w:lang w:eastAsia="zh-CN"/>
        </w:rPr>
        <w:t>1</w:t>
      </w:r>
      <w:r w:rsidRPr="000045F0">
        <w:rPr>
          <w:rFonts w:ascii="仿宋_GB2312" w:eastAsia="仿宋_GB2312" w:hAnsi="微软雅黑" w:cs="微软雅黑" w:hint="eastAsia"/>
          <w:sz w:val="28"/>
          <w:szCs w:val="28"/>
          <w:lang w:eastAsia="zh-CN"/>
        </w:rPr>
        <w:t>、供应商所提供的平台服务必须满足采购人的安徽城市管理职业学院</w:t>
      </w:r>
      <w:r w:rsidRPr="000045F0">
        <w:rPr>
          <w:rFonts w:ascii="仿宋_GB2312" w:eastAsia="仿宋_GB2312" w:hint="eastAsia"/>
          <w:sz w:val="28"/>
          <w:szCs w:val="28"/>
          <w:lang w:eastAsia="zh-CN"/>
        </w:rPr>
        <w:t>2024</w:t>
      </w:r>
      <w:r w:rsidRPr="000045F0">
        <w:rPr>
          <w:rFonts w:ascii="仿宋_GB2312" w:eastAsia="仿宋_GB2312" w:hAnsi="微软雅黑" w:cs="微软雅黑" w:hint="eastAsia"/>
          <w:sz w:val="28"/>
          <w:szCs w:val="28"/>
          <w:lang w:eastAsia="zh-CN"/>
        </w:rPr>
        <w:t>年分</w:t>
      </w:r>
      <w:r w:rsidRPr="000045F0">
        <w:rPr>
          <w:rFonts w:ascii="仿宋_GB2312" w:eastAsia="仿宋_GB2312" w:hint="eastAsia"/>
          <w:sz w:val="28"/>
          <w:szCs w:val="28"/>
          <w:lang w:eastAsia="zh-CN"/>
        </w:rPr>
        <w:t xml:space="preserve"> </w:t>
      </w:r>
      <w:r w:rsidRPr="000045F0">
        <w:rPr>
          <w:rFonts w:ascii="仿宋_GB2312" w:eastAsia="仿宋_GB2312" w:hAnsi="微软雅黑" w:cs="微软雅黑" w:hint="eastAsia"/>
          <w:sz w:val="28"/>
          <w:szCs w:val="28"/>
          <w:lang w:eastAsia="zh-CN"/>
        </w:rPr>
        <w:t>类考试招生章程要求，经采购人确认后方可实施，中标人承担未满足项目需求或未经确认即实施后的一切后果。</w:t>
      </w:r>
    </w:p>
    <w:p w:rsidR="000045F0" w:rsidRPr="000045F0" w:rsidRDefault="000045F0" w:rsidP="000045F0">
      <w:pPr>
        <w:ind w:firstLineChars="200" w:firstLine="560"/>
        <w:rPr>
          <w:rFonts w:ascii="仿宋_GB2312" w:eastAsia="仿宋_GB2312"/>
          <w:sz w:val="28"/>
          <w:szCs w:val="28"/>
          <w:lang w:eastAsia="zh-CN"/>
        </w:rPr>
      </w:pPr>
      <w:r w:rsidRPr="000045F0">
        <w:rPr>
          <w:rFonts w:ascii="仿宋_GB2312" w:eastAsia="仿宋_GB2312" w:hint="eastAsia"/>
          <w:sz w:val="28"/>
          <w:szCs w:val="28"/>
          <w:lang w:eastAsia="zh-CN"/>
        </w:rPr>
        <w:t>2</w:t>
      </w:r>
      <w:r w:rsidRPr="000045F0">
        <w:rPr>
          <w:rFonts w:ascii="仿宋_GB2312" w:eastAsia="仿宋_GB2312" w:hAnsi="微软雅黑" w:cs="微软雅黑" w:hint="eastAsia"/>
          <w:sz w:val="28"/>
          <w:szCs w:val="28"/>
          <w:lang w:eastAsia="zh-CN"/>
        </w:rPr>
        <w:t>、</w:t>
      </w:r>
      <w:r w:rsidRPr="000045F0">
        <w:rPr>
          <w:rFonts w:ascii="仿宋_GB2312" w:eastAsia="仿宋_GB2312" w:hint="eastAsia"/>
          <w:sz w:val="28"/>
          <w:szCs w:val="28"/>
          <w:lang w:eastAsia="zh-CN"/>
        </w:rPr>
        <w:t xml:space="preserve"> </w:t>
      </w:r>
      <w:r w:rsidRPr="000045F0">
        <w:rPr>
          <w:rFonts w:ascii="仿宋_GB2312" w:eastAsia="仿宋_GB2312" w:hAnsi="微软雅黑" w:cs="微软雅黑" w:hint="eastAsia"/>
          <w:sz w:val="28"/>
          <w:szCs w:val="28"/>
          <w:lang w:eastAsia="zh-CN"/>
        </w:rPr>
        <w:t>所投产品必须满足采购人要求，不得以任何理由拒绝或未按要求进行采购，承担不满足采购人要求的所有责任。提供所投设</w:t>
      </w:r>
      <w:r w:rsidRPr="000045F0">
        <w:rPr>
          <w:rFonts w:ascii="仿宋_GB2312" w:eastAsia="仿宋_GB2312" w:hAnsi="微软雅黑" w:cs="微软雅黑" w:hint="eastAsia"/>
          <w:sz w:val="28"/>
          <w:szCs w:val="28"/>
          <w:lang w:eastAsia="zh-CN"/>
        </w:rPr>
        <w:lastRenderedPageBreak/>
        <w:t>备免费的安装和调试，完成系统集成，确保设备、系统运行良好。使用期内专业软件需免费维护和软件升级服务，在中标价以外不增加任何费用。</w:t>
      </w:r>
    </w:p>
    <w:p w:rsidR="000045F0" w:rsidRPr="000045F0" w:rsidRDefault="000045F0" w:rsidP="000045F0">
      <w:pPr>
        <w:ind w:firstLineChars="200" w:firstLine="560"/>
        <w:rPr>
          <w:rFonts w:ascii="仿宋_GB2312" w:eastAsia="仿宋_GB2312"/>
          <w:sz w:val="28"/>
          <w:szCs w:val="28"/>
          <w:lang w:eastAsia="zh-CN"/>
        </w:rPr>
      </w:pPr>
      <w:r w:rsidRPr="000045F0">
        <w:rPr>
          <w:rFonts w:ascii="仿宋_GB2312" w:eastAsia="仿宋_GB2312" w:hint="eastAsia"/>
          <w:sz w:val="28"/>
          <w:szCs w:val="28"/>
          <w:lang w:eastAsia="zh-CN"/>
        </w:rPr>
        <w:t>3</w:t>
      </w:r>
      <w:r w:rsidRPr="000045F0">
        <w:rPr>
          <w:rFonts w:ascii="仿宋_GB2312" w:eastAsia="仿宋_GB2312" w:hAnsi="微软雅黑" w:cs="微软雅黑" w:hint="eastAsia"/>
          <w:sz w:val="28"/>
          <w:szCs w:val="28"/>
          <w:lang w:eastAsia="zh-CN"/>
        </w:rPr>
        <w:t>、在服务周期内，根据采购人要求，供应商满足包含但不限于项目服务要求。</w:t>
      </w:r>
    </w:p>
    <w:p w:rsidR="000045F0" w:rsidRPr="000045F0" w:rsidRDefault="000045F0" w:rsidP="000045F0">
      <w:pPr>
        <w:ind w:firstLineChars="200" w:firstLine="560"/>
        <w:rPr>
          <w:rFonts w:ascii="仿宋_GB2312" w:eastAsia="仿宋_GB2312"/>
          <w:sz w:val="28"/>
          <w:szCs w:val="28"/>
          <w:lang w:eastAsia="zh-CN"/>
        </w:rPr>
      </w:pPr>
      <w:r w:rsidRPr="000045F0">
        <w:rPr>
          <w:rFonts w:ascii="仿宋_GB2312" w:eastAsia="仿宋_GB2312" w:hint="eastAsia"/>
          <w:sz w:val="28"/>
          <w:szCs w:val="28"/>
          <w:lang w:eastAsia="zh-CN"/>
        </w:rPr>
        <w:t>4</w:t>
      </w:r>
      <w:r w:rsidRPr="000045F0">
        <w:rPr>
          <w:rFonts w:ascii="仿宋_GB2312" w:eastAsia="仿宋_GB2312" w:hAnsi="微软雅黑" w:cs="微软雅黑" w:hint="eastAsia"/>
          <w:sz w:val="28"/>
          <w:szCs w:val="28"/>
          <w:lang w:eastAsia="zh-CN"/>
        </w:rPr>
        <w:t>、在服务周期内，供应商所提供的服务必须满足安徽省教育厅的招生要求变动，确保无缝兼容上级招生部门数据格式和招生流程等数据要求。</w:t>
      </w:r>
    </w:p>
    <w:p w:rsidR="000045F0" w:rsidRPr="000045F0" w:rsidRDefault="000045F0" w:rsidP="000045F0">
      <w:pPr>
        <w:ind w:firstLineChars="200" w:firstLine="560"/>
        <w:rPr>
          <w:rFonts w:ascii="仿宋_GB2312" w:eastAsia="仿宋_GB2312"/>
          <w:sz w:val="28"/>
          <w:szCs w:val="28"/>
          <w:lang w:eastAsia="zh-CN"/>
        </w:rPr>
      </w:pPr>
      <w:r w:rsidRPr="000045F0">
        <w:rPr>
          <w:rFonts w:ascii="仿宋_GB2312" w:eastAsia="仿宋_GB2312" w:hint="eastAsia"/>
          <w:sz w:val="28"/>
          <w:szCs w:val="28"/>
          <w:lang w:eastAsia="zh-CN"/>
        </w:rPr>
        <w:t>5</w:t>
      </w:r>
      <w:r w:rsidRPr="000045F0">
        <w:rPr>
          <w:rFonts w:ascii="仿宋_GB2312" w:eastAsia="仿宋_GB2312" w:hAnsi="微软雅黑" w:cs="微软雅黑" w:hint="eastAsia"/>
          <w:sz w:val="28"/>
          <w:szCs w:val="28"/>
          <w:lang w:eastAsia="zh-CN"/>
        </w:rPr>
        <w:t>、</w:t>
      </w:r>
      <w:r w:rsidRPr="000045F0">
        <w:rPr>
          <w:rFonts w:ascii="仿宋_GB2312" w:eastAsia="仿宋_GB2312" w:hint="eastAsia"/>
          <w:sz w:val="28"/>
          <w:szCs w:val="28"/>
          <w:lang w:eastAsia="zh-CN"/>
        </w:rPr>
        <w:t xml:space="preserve"> </w:t>
      </w:r>
      <w:r w:rsidRPr="000045F0">
        <w:rPr>
          <w:rFonts w:ascii="仿宋_GB2312" w:eastAsia="仿宋_GB2312" w:hAnsi="微软雅黑" w:cs="微软雅黑" w:hint="eastAsia"/>
          <w:sz w:val="28"/>
          <w:szCs w:val="28"/>
          <w:lang w:eastAsia="zh-CN"/>
        </w:rPr>
        <w:t>在服务周期内，供应商须承诺根据用户的需求进行免费变动，确保平台能满足采购人的实际工作需求。</w:t>
      </w:r>
    </w:p>
    <w:p w:rsidR="000045F0" w:rsidRPr="000045F0" w:rsidRDefault="000045F0" w:rsidP="000045F0">
      <w:pPr>
        <w:ind w:firstLineChars="200" w:firstLine="560"/>
        <w:rPr>
          <w:rFonts w:ascii="仿宋_GB2312" w:eastAsia="仿宋_GB2312"/>
          <w:sz w:val="28"/>
          <w:szCs w:val="28"/>
          <w:lang w:eastAsia="zh-CN"/>
        </w:rPr>
      </w:pPr>
      <w:r w:rsidRPr="000045F0">
        <w:rPr>
          <w:rFonts w:ascii="仿宋_GB2312" w:eastAsia="仿宋_GB2312" w:hint="eastAsia"/>
          <w:sz w:val="28"/>
          <w:szCs w:val="28"/>
          <w:lang w:eastAsia="zh-CN"/>
        </w:rPr>
        <w:t>6</w:t>
      </w:r>
      <w:r w:rsidRPr="000045F0">
        <w:rPr>
          <w:rFonts w:ascii="仿宋_GB2312" w:eastAsia="仿宋_GB2312" w:hAnsi="微软雅黑" w:cs="微软雅黑" w:hint="eastAsia"/>
          <w:sz w:val="28"/>
          <w:szCs w:val="28"/>
          <w:lang w:eastAsia="zh-CN"/>
        </w:rPr>
        <w:t>、在服务周期内，供应商须每年提供不少于两次免费线下的培训。在分类招生校考期间必须安排专人免费到采购人学校进行现场技术指导。</w:t>
      </w:r>
    </w:p>
    <w:p w:rsidR="000045F0" w:rsidRPr="000045F0" w:rsidRDefault="000045F0" w:rsidP="000045F0">
      <w:pPr>
        <w:ind w:firstLineChars="200" w:firstLine="560"/>
        <w:rPr>
          <w:rFonts w:ascii="仿宋_GB2312" w:eastAsia="仿宋_GB2312"/>
          <w:sz w:val="28"/>
          <w:szCs w:val="28"/>
          <w:lang w:eastAsia="zh-CN"/>
        </w:rPr>
      </w:pPr>
      <w:r w:rsidRPr="000045F0">
        <w:rPr>
          <w:rFonts w:ascii="仿宋_GB2312" w:eastAsia="仿宋_GB2312" w:hint="eastAsia"/>
          <w:sz w:val="28"/>
          <w:szCs w:val="28"/>
          <w:lang w:eastAsia="zh-CN"/>
        </w:rPr>
        <w:t>7</w:t>
      </w:r>
      <w:r w:rsidRPr="000045F0">
        <w:rPr>
          <w:rFonts w:ascii="仿宋_GB2312" w:eastAsia="仿宋_GB2312" w:hAnsi="微软雅黑" w:cs="微软雅黑" w:hint="eastAsia"/>
          <w:sz w:val="28"/>
          <w:szCs w:val="28"/>
          <w:lang w:eastAsia="zh-CN"/>
        </w:rPr>
        <w:t>、供应商所提供的平台服务必须满足安徽城市管理职业学院智慧校园平台的对</w:t>
      </w:r>
      <w:r w:rsidRPr="000045F0">
        <w:rPr>
          <w:rFonts w:ascii="仿宋_GB2312" w:eastAsia="仿宋_GB2312" w:hint="eastAsia"/>
          <w:sz w:val="28"/>
          <w:szCs w:val="28"/>
          <w:lang w:eastAsia="zh-CN"/>
        </w:rPr>
        <w:t xml:space="preserve"> </w:t>
      </w:r>
      <w:r w:rsidRPr="000045F0">
        <w:rPr>
          <w:rFonts w:ascii="仿宋_GB2312" w:eastAsia="仿宋_GB2312" w:hAnsi="微软雅黑" w:cs="微软雅黑" w:hint="eastAsia"/>
          <w:sz w:val="28"/>
          <w:szCs w:val="28"/>
          <w:lang w:eastAsia="zh-CN"/>
        </w:rPr>
        <w:t>接要求，确保能够无缝对接校园统一身份认证，新生数据及时同步至数据中心，满足校园统一门户集成等要求，供应商自行承担相关接口费用</w:t>
      </w:r>
      <w:r w:rsidRPr="000045F0">
        <w:rPr>
          <w:rFonts w:ascii="仿宋_GB2312" w:eastAsia="仿宋_GB2312" w:hint="eastAsia"/>
          <w:sz w:val="28"/>
          <w:szCs w:val="28"/>
          <w:lang w:eastAsia="zh-CN"/>
        </w:rPr>
        <w:t>(</w:t>
      </w:r>
      <w:r w:rsidRPr="000045F0">
        <w:rPr>
          <w:rFonts w:ascii="仿宋_GB2312" w:eastAsia="仿宋_GB2312" w:hAnsi="微软雅黑" w:cs="微软雅黑" w:hint="eastAsia"/>
          <w:sz w:val="28"/>
          <w:szCs w:val="28"/>
          <w:lang w:eastAsia="zh-CN"/>
        </w:rPr>
        <w:t>若有</w:t>
      </w:r>
      <w:r w:rsidRPr="000045F0">
        <w:rPr>
          <w:rFonts w:ascii="仿宋_GB2312" w:eastAsia="仿宋_GB2312" w:hint="eastAsia"/>
          <w:sz w:val="28"/>
          <w:szCs w:val="28"/>
          <w:lang w:eastAsia="zh-CN"/>
        </w:rPr>
        <w:t>)</w:t>
      </w:r>
      <w:r w:rsidRPr="000045F0">
        <w:rPr>
          <w:rFonts w:ascii="仿宋_GB2312" w:eastAsia="仿宋_GB2312" w:hAnsi="微软雅黑" w:cs="微软雅黑" w:hint="eastAsia"/>
          <w:sz w:val="28"/>
          <w:szCs w:val="28"/>
          <w:lang w:eastAsia="zh-CN"/>
        </w:rPr>
        <w:t>。</w:t>
      </w:r>
    </w:p>
    <w:p w:rsidR="00CF3595" w:rsidRPr="000045F0" w:rsidRDefault="000045F0" w:rsidP="009F1262">
      <w:pPr>
        <w:ind w:firstLineChars="200" w:firstLine="560"/>
        <w:rPr>
          <w:rFonts w:ascii="仿宋_GB2312" w:eastAsia="仿宋_GB2312"/>
          <w:sz w:val="28"/>
          <w:szCs w:val="28"/>
          <w:lang w:eastAsia="zh-CN"/>
        </w:rPr>
      </w:pPr>
      <w:r w:rsidRPr="000045F0">
        <w:rPr>
          <w:rFonts w:ascii="仿宋_GB2312" w:eastAsia="仿宋_GB2312" w:hint="eastAsia"/>
          <w:sz w:val="28"/>
          <w:szCs w:val="28"/>
          <w:lang w:eastAsia="zh-CN"/>
        </w:rPr>
        <w:t>8</w:t>
      </w:r>
      <w:r w:rsidRPr="000045F0">
        <w:rPr>
          <w:rFonts w:ascii="仿宋_GB2312" w:eastAsia="仿宋_GB2312" w:hAnsi="微软雅黑" w:cs="微软雅黑" w:hint="eastAsia"/>
          <w:sz w:val="28"/>
          <w:szCs w:val="28"/>
          <w:lang w:eastAsia="zh-CN"/>
        </w:rPr>
        <w:t>、供应商所提供的平台系统必须满足本地化部署要求，确保数据安全。</w:t>
      </w:r>
      <w:bookmarkStart w:id="0" w:name="_GoBack"/>
      <w:bookmarkEnd w:id="0"/>
    </w:p>
    <w:sectPr w:rsidR="00CF3595" w:rsidRPr="000045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503" w:rsidRDefault="00397503" w:rsidP="00CF3595">
      <w:r>
        <w:separator/>
      </w:r>
    </w:p>
  </w:endnote>
  <w:endnote w:type="continuationSeparator" w:id="0">
    <w:p w:rsidR="00397503" w:rsidRDefault="00397503" w:rsidP="00CF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830060"/>
      <w:docPartObj>
        <w:docPartGallery w:val="Page Numbers (Bottom of Page)"/>
        <w:docPartUnique/>
      </w:docPartObj>
    </w:sdtPr>
    <w:sdtEndPr/>
    <w:sdtContent>
      <w:sdt>
        <w:sdtPr>
          <w:id w:val="-1705238520"/>
          <w:docPartObj>
            <w:docPartGallery w:val="Page Numbers (Top of Page)"/>
            <w:docPartUnique/>
          </w:docPartObj>
        </w:sdtPr>
        <w:sdtEndPr/>
        <w:sdtContent>
          <w:p w:rsidR="00CF3595" w:rsidRDefault="00CF3595">
            <w:pPr>
              <w:pStyle w:val="a7"/>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F1262">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F1262">
              <w:rPr>
                <w:b/>
                <w:bCs/>
                <w:noProof/>
              </w:rPr>
              <w:t>4</w:t>
            </w:r>
            <w:r>
              <w:rPr>
                <w:b/>
                <w:bCs/>
                <w:sz w:val="24"/>
                <w:szCs w:val="24"/>
              </w:rPr>
              <w:fldChar w:fldCharType="end"/>
            </w:r>
          </w:p>
        </w:sdtContent>
      </w:sdt>
    </w:sdtContent>
  </w:sdt>
  <w:p w:rsidR="00CF3595" w:rsidRDefault="00CF359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503" w:rsidRDefault="00397503" w:rsidP="00CF3595">
      <w:r>
        <w:separator/>
      </w:r>
    </w:p>
  </w:footnote>
  <w:footnote w:type="continuationSeparator" w:id="0">
    <w:p w:rsidR="00397503" w:rsidRDefault="00397503" w:rsidP="00CF35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595" w:rsidRPr="00CF3595" w:rsidRDefault="00CF3595">
    <w:pPr>
      <w:pStyle w:val="a5"/>
      <w:rPr>
        <w:rFonts w:eastAsiaTheme="minorEastAsia"/>
        <w:lang w:eastAsia="zh-CN"/>
      </w:rPr>
    </w:pPr>
    <w:r>
      <w:rPr>
        <w:rFonts w:eastAsiaTheme="minorEastAsia" w:hint="eastAsia"/>
        <w:lang w:eastAsia="zh-CN"/>
      </w:rPr>
      <w:t>安徽城市管理职业学院</w:t>
    </w:r>
    <w:r>
      <w:rPr>
        <w:rFonts w:eastAsiaTheme="minorEastAsia" w:hint="eastAsia"/>
        <w:lang w:eastAsia="zh-CN"/>
      </w:rPr>
      <w:t xml:space="preserve"> </w:t>
    </w:r>
    <w:r>
      <w:rPr>
        <w:rFonts w:eastAsiaTheme="minorEastAsia"/>
        <w:lang w:eastAsia="zh-CN"/>
      </w:rPr>
      <w:t>2024</w:t>
    </w:r>
    <w:r>
      <w:rPr>
        <w:rFonts w:eastAsiaTheme="minorEastAsia" w:hint="eastAsia"/>
        <w:lang w:eastAsia="zh-CN"/>
      </w:rPr>
      <w:t>年分类考试招生平台服务采购需求表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5F0"/>
    <w:rsid w:val="000045F0"/>
    <w:rsid w:val="000A130F"/>
    <w:rsid w:val="001477FD"/>
    <w:rsid w:val="00397503"/>
    <w:rsid w:val="003F554B"/>
    <w:rsid w:val="00500483"/>
    <w:rsid w:val="00595327"/>
    <w:rsid w:val="005B646B"/>
    <w:rsid w:val="009F1262"/>
    <w:rsid w:val="00B9680C"/>
    <w:rsid w:val="00CF3595"/>
    <w:rsid w:val="00F156FC"/>
    <w:rsid w:val="00F95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CC18"/>
  <w15:chartTrackingRefBased/>
  <w15:docId w15:val="{AC921EF8-E34E-4E0E-A6AE-CEAD4A04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5F0"/>
    <w:pPr>
      <w:kinsoku w:val="0"/>
      <w:autoSpaceDE w:val="0"/>
      <w:autoSpaceDN w:val="0"/>
      <w:adjustRightInd w:val="0"/>
      <w:snapToGrid w:val="0"/>
      <w:textAlignment w:val="baseline"/>
    </w:pPr>
    <w:rPr>
      <w:rFonts w:ascii="Arial" w:eastAsia="Arial" w:hAnsi="Arial" w:cs="Arial"/>
      <w:snapToGrid w:val="0"/>
      <w:color w:val="000000"/>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qFormat/>
    <w:rsid w:val="000045F0"/>
    <w:rPr>
      <w:rFonts w:ascii="仿宋" w:eastAsia="仿宋" w:hAnsi="仿宋" w:cs="仿宋"/>
      <w:sz w:val="26"/>
      <w:szCs w:val="26"/>
    </w:rPr>
  </w:style>
  <w:style w:type="character" w:customStyle="1" w:styleId="a4">
    <w:name w:val="正文文本 字符"/>
    <w:basedOn w:val="a0"/>
    <w:link w:val="a3"/>
    <w:semiHidden/>
    <w:rsid w:val="000045F0"/>
    <w:rPr>
      <w:rFonts w:ascii="仿宋" w:eastAsia="仿宋" w:hAnsi="仿宋" w:cs="仿宋"/>
      <w:snapToGrid w:val="0"/>
      <w:color w:val="000000"/>
      <w:kern w:val="0"/>
      <w:sz w:val="26"/>
      <w:szCs w:val="26"/>
      <w:lang w:eastAsia="en-US"/>
    </w:rPr>
  </w:style>
  <w:style w:type="table" w:customStyle="1" w:styleId="TableNormal">
    <w:name w:val="Table Normal"/>
    <w:autoRedefine/>
    <w:semiHidden/>
    <w:unhideWhenUsed/>
    <w:qFormat/>
    <w:rsid w:val="000045F0"/>
    <w:rPr>
      <w:rFonts w:ascii="Arial" w:hAnsi="Arial" w:cs="Arial"/>
      <w:kern w:val="0"/>
      <w:sz w:val="20"/>
      <w:szCs w:val="20"/>
    </w:rPr>
    <w:tblPr>
      <w:tblCellMar>
        <w:top w:w="0" w:type="dxa"/>
        <w:left w:w="0" w:type="dxa"/>
        <w:bottom w:w="0" w:type="dxa"/>
        <w:right w:w="0" w:type="dxa"/>
      </w:tblCellMar>
    </w:tblPr>
  </w:style>
  <w:style w:type="paragraph" w:customStyle="1" w:styleId="TableText">
    <w:name w:val="Table Text"/>
    <w:basedOn w:val="a"/>
    <w:autoRedefine/>
    <w:semiHidden/>
    <w:qFormat/>
    <w:rsid w:val="000045F0"/>
    <w:rPr>
      <w:rFonts w:ascii="宋体" w:eastAsia="宋体" w:hAnsi="宋体" w:cs="宋体"/>
      <w:sz w:val="20"/>
      <w:szCs w:val="20"/>
    </w:rPr>
  </w:style>
  <w:style w:type="paragraph" w:styleId="a5">
    <w:name w:val="header"/>
    <w:basedOn w:val="a"/>
    <w:link w:val="a6"/>
    <w:uiPriority w:val="99"/>
    <w:unhideWhenUsed/>
    <w:rsid w:val="00CF3595"/>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uiPriority w:val="99"/>
    <w:rsid w:val="00CF3595"/>
    <w:rPr>
      <w:rFonts w:ascii="Arial" w:eastAsia="Arial" w:hAnsi="Arial" w:cs="Arial"/>
      <w:snapToGrid w:val="0"/>
      <w:color w:val="000000"/>
      <w:kern w:val="0"/>
      <w:sz w:val="18"/>
      <w:szCs w:val="18"/>
      <w:lang w:eastAsia="en-US"/>
    </w:rPr>
  </w:style>
  <w:style w:type="paragraph" w:styleId="a7">
    <w:name w:val="footer"/>
    <w:basedOn w:val="a"/>
    <w:link w:val="a8"/>
    <w:uiPriority w:val="99"/>
    <w:unhideWhenUsed/>
    <w:rsid w:val="00CF3595"/>
    <w:pPr>
      <w:tabs>
        <w:tab w:val="center" w:pos="4153"/>
        <w:tab w:val="right" w:pos="8306"/>
      </w:tabs>
    </w:pPr>
    <w:rPr>
      <w:sz w:val="18"/>
      <w:szCs w:val="18"/>
    </w:rPr>
  </w:style>
  <w:style w:type="character" w:customStyle="1" w:styleId="a8">
    <w:name w:val="页脚 字符"/>
    <w:basedOn w:val="a0"/>
    <w:link w:val="a7"/>
    <w:uiPriority w:val="99"/>
    <w:rsid w:val="00CF3595"/>
    <w:rPr>
      <w:rFonts w:ascii="Arial" w:eastAsia="Arial" w:hAnsi="Arial" w:cs="Arial"/>
      <w:snapToGrid w:val="0"/>
      <w:color w:val="000000"/>
      <w:kern w:val="0"/>
      <w:sz w:val="18"/>
      <w:szCs w:val="18"/>
      <w:lang w:eastAsia="en-US"/>
    </w:rPr>
  </w:style>
  <w:style w:type="table" w:styleId="a9">
    <w:name w:val="Table Grid"/>
    <w:basedOn w:val="a1"/>
    <w:uiPriority w:val="39"/>
    <w:rsid w:val="00CF3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CF3595"/>
    <w:rPr>
      <w:b/>
      <w:bCs/>
    </w:rPr>
  </w:style>
  <w:style w:type="paragraph" w:styleId="ab">
    <w:name w:val="Balloon Text"/>
    <w:basedOn w:val="a"/>
    <w:link w:val="ac"/>
    <w:uiPriority w:val="99"/>
    <w:semiHidden/>
    <w:unhideWhenUsed/>
    <w:rsid w:val="00F156FC"/>
    <w:rPr>
      <w:sz w:val="18"/>
      <w:szCs w:val="18"/>
    </w:rPr>
  </w:style>
  <w:style w:type="character" w:customStyle="1" w:styleId="ac">
    <w:name w:val="批注框文本 字符"/>
    <w:basedOn w:val="a0"/>
    <w:link w:val="ab"/>
    <w:uiPriority w:val="99"/>
    <w:semiHidden/>
    <w:rsid w:val="00F156FC"/>
    <w:rPr>
      <w:rFonts w:ascii="Arial" w:eastAsia="Arial" w:hAnsi="Arial" w:cs="Arial"/>
      <w:snapToGrid w:val="0"/>
      <w:color w:val="000000"/>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H_admin</dc:creator>
  <cp:keywords/>
  <dc:description/>
  <cp:lastModifiedBy>H_admin</cp:lastModifiedBy>
  <cp:revision>2</cp:revision>
  <cp:lastPrinted>2024-03-14T06:53:00Z</cp:lastPrinted>
  <dcterms:created xsi:type="dcterms:W3CDTF">2024-03-18T02:36:00Z</dcterms:created>
  <dcterms:modified xsi:type="dcterms:W3CDTF">2024-03-18T02:36:00Z</dcterms:modified>
</cp:coreProperties>
</file>